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28"/>
      </w:tblGrid>
      <w:tr w:rsidR="00546D0C" w:rsidRPr="00310CFE" w14:paraId="0F70155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1F4E5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527C1B" w14:textId="77777777" w:rsidR="00546D0C" w:rsidRPr="00310CFE" w:rsidRDefault="00000000">
            <w:pPr>
              <w:jc w:val="center"/>
              <w:rPr>
                <w:rFonts w:ascii="Myriad pro" w:hAnsi="Myriad pro"/>
                <w:sz w:val="22"/>
                <w:szCs w:val="22"/>
                <w:lang w:val="pl-PL"/>
              </w:rPr>
            </w:pPr>
            <w:r w:rsidRPr="00310CFE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  <w:lang w:val="pl-PL"/>
              </w:rPr>
              <w:t>TENDERSKA DOKUMENTACIJA ZA POJEDNOSTAVLJENU PROCEDURU NABAVKI</w:t>
            </w:r>
          </w:p>
        </w:tc>
      </w:tr>
    </w:tbl>
    <w:p w14:paraId="59EE817E" w14:textId="77777777" w:rsidR="00546D0C" w:rsidRPr="00310CFE" w:rsidRDefault="00546D0C">
      <w:pPr>
        <w:rPr>
          <w:rFonts w:ascii="Myriad pro" w:hAnsi="Myriad pro"/>
          <w:sz w:val="22"/>
          <w:szCs w:val="22"/>
          <w:lang w:val="pl-PL"/>
        </w:rPr>
      </w:pPr>
    </w:p>
    <w:p w14:paraId="2DEA9A0A" w14:textId="77777777" w:rsidR="00546D0C" w:rsidRPr="00310CFE" w:rsidRDefault="00000000">
      <w:pPr>
        <w:spacing w:after="160"/>
        <w:rPr>
          <w:rFonts w:ascii="Myriad pro" w:hAnsi="Myriad pro"/>
          <w:sz w:val="22"/>
          <w:szCs w:val="22"/>
          <w:lang w:val="pl-PL"/>
        </w:rPr>
      </w:pPr>
      <w:r w:rsidRPr="00310CFE">
        <w:rPr>
          <w:rFonts w:ascii="Myriad pro" w:eastAsia="Calibri" w:hAnsi="Myriad pro" w:cs="Calibri"/>
          <w:b/>
          <w:bCs/>
          <w:sz w:val="22"/>
          <w:szCs w:val="22"/>
          <w:lang w:val="pl-PL"/>
        </w:rPr>
        <w:t>DIO B: DOKUMENTA KOJE POPUNJAVA PONUĐAČ – TEHNIČKA PONUDA</w:t>
      </w:r>
    </w:p>
    <w:p w14:paraId="1C242E41" w14:textId="77777777" w:rsidR="00546D0C" w:rsidRPr="00310CFE" w:rsidRDefault="00000000">
      <w:pPr>
        <w:spacing w:after="160"/>
        <w:rPr>
          <w:rFonts w:ascii="Myriad pro" w:hAnsi="Myriad pro"/>
          <w:sz w:val="22"/>
          <w:szCs w:val="22"/>
          <w:lang w:val="pl-PL"/>
        </w:rPr>
      </w:pPr>
      <w:r w:rsidRPr="00310CFE">
        <w:rPr>
          <w:rFonts w:ascii="Myriad pro" w:eastAsia="Calibri" w:hAnsi="Myriad pro" w:cs="Calibri"/>
          <w:sz w:val="22"/>
          <w:szCs w:val="22"/>
          <w:lang w:val="pl-PL"/>
        </w:rPr>
        <w:t>Ovaj dokument sadrži sljedeće djelove:</w:t>
      </w:r>
    </w:p>
    <w:p w14:paraId="330F2511" w14:textId="77777777" w:rsidR="00546D0C" w:rsidRPr="00310CFE" w:rsidRDefault="00000000">
      <w:pPr>
        <w:pStyle w:val="ListParagraph"/>
        <w:numPr>
          <w:ilvl w:val="0"/>
          <w:numId w:val="2"/>
        </w:numPr>
        <w:spacing w:after="80"/>
        <w:rPr>
          <w:rFonts w:ascii="Myriad pro" w:hAnsi="Myriad pro"/>
          <w:sz w:val="22"/>
          <w:szCs w:val="22"/>
        </w:rPr>
      </w:pPr>
      <w:r w:rsidRPr="00310CFE">
        <w:rPr>
          <w:rFonts w:ascii="Myriad pro" w:eastAsia="Calibri" w:hAnsi="Myriad pro" w:cs="Calibri"/>
          <w:sz w:val="22"/>
          <w:szCs w:val="22"/>
        </w:rPr>
        <w:t>Obrazac za podnošenje ponuda</w:t>
      </w:r>
    </w:p>
    <w:p w14:paraId="670DD284" w14:textId="77777777" w:rsidR="00546D0C" w:rsidRPr="00310CFE" w:rsidRDefault="00000000">
      <w:pPr>
        <w:pStyle w:val="ListParagraph"/>
        <w:numPr>
          <w:ilvl w:val="0"/>
          <w:numId w:val="2"/>
        </w:numPr>
        <w:spacing w:after="80"/>
        <w:rPr>
          <w:rFonts w:ascii="Myriad pro" w:hAnsi="Myriad pro"/>
          <w:sz w:val="22"/>
          <w:szCs w:val="22"/>
        </w:rPr>
      </w:pPr>
      <w:r w:rsidRPr="00310CFE">
        <w:rPr>
          <w:rFonts w:ascii="Myriad pro" w:eastAsia="Calibri" w:hAnsi="Myriad pro" w:cs="Calibri"/>
          <w:sz w:val="22"/>
          <w:szCs w:val="22"/>
        </w:rPr>
        <w:t>Izjava ponuđača</w:t>
      </w:r>
    </w:p>
    <w:p w14:paraId="18520DE3" w14:textId="77777777" w:rsidR="00546D0C" w:rsidRPr="00310CFE" w:rsidRDefault="00000000">
      <w:pPr>
        <w:pStyle w:val="ListParagraph"/>
        <w:numPr>
          <w:ilvl w:val="0"/>
          <w:numId w:val="2"/>
        </w:numPr>
        <w:spacing w:after="80"/>
        <w:rPr>
          <w:rFonts w:ascii="Myriad pro" w:hAnsi="Myriad pro"/>
          <w:sz w:val="22"/>
          <w:szCs w:val="22"/>
        </w:rPr>
      </w:pPr>
      <w:r w:rsidRPr="00310CFE">
        <w:rPr>
          <w:rFonts w:ascii="Myriad pro" w:eastAsia="Calibri" w:hAnsi="Myriad pro" w:cs="Calibri"/>
          <w:sz w:val="22"/>
          <w:szCs w:val="22"/>
        </w:rPr>
        <w:t>Tehnička ponuda</w:t>
      </w:r>
    </w:p>
    <w:p w14:paraId="1EEB8194" w14:textId="77777777" w:rsidR="00546D0C" w:rsidRPr="00310CFE" w:rsidRDefault="00546D0C">
      <w:pPr>
        <w:rPr>
          <w:rFonts w:ascii="Myriad pro" w:hAnsi="Myriad pro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28"/>
      </w:tblGrid>
      <w:tr w:rsidR="00546D0C" w:rsidRPr="00310CFE" w14:paraId="08F0FAD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1F4E5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D6C283" w14:textId="77777777" w:rsidR="00546D0C" w:rsidRPr="00310CFE" w:rsidRDefault="00000000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>OBRAZAC ZA PRIJAVU PONUDA</w:t>
            </w:r>
          </w:p>
        </w:tc>
      </w:tr>
    </w:tbl>
    <w:p w14:paraId="1FD34553" w14:textId="77777777" w:rsidR="00546D0C" w:rsidRPr="00310CFE" w:rsidRDefault="00546D0C">
      <w:pPr>
        <w:rPr>
          <w:rFonts w:ascii="Myriad pro" w:hAnsi="Myriad pro"/>
          <w:sz w:val="22"/>
          <w:szCs w:val="22"/>
        </w:rPr>
      </w:pPr>
    </w:p>
    <w:p w14:paraId="07173E5F" w14:textId="77777777" w:rsidR="00546D0C" w:rsidRPr="00310CFE" w:rsidRDefault="00000000">
      <w:pPr>
        <w:spacing w:before="160" w:after="100"/>
        <w:rPr>
          <w:rFonts w:ascii="Myriad pro" w:hAnsi="Myriad pro"/>
          <w:sz w:val="22"/>
          <w:szCs w:val="22"/>
        </w:rPr>
      </w:pPr>
      <w:r w:rsidRPr="00310CFE">
        <w:rPr>
          <w:rFonts w:ascii="Myriad pro" w:eastAsia="Calibri" w:hAnsi="Myriad pro" w:cs="Calibri"/>
          <w:b/>
          <w:bCs/>
          <w:sz w:val="22"/>
          <w:szCs w:val="22"/>
        </w:rPr>
        <w:t>1. Podnosilac (identitet ponuđača)</w:t>
      </w:r>
    </w:p>
    <w:tbl>
      <w:tblPr>
        <w:tblW w:w="4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6888"/>
      </w:tblGrid>
      <w:tr w:rsidR="00310CFE" w:rsidRPr="00310CFE" w14:paraId="1AC06B43" w14:textId="77777777" w:rsidTr="00310CFE">
        <w:tblPrEx>
          <w:tblCellMar>
            <w:top w:w="0" w:type="dxa"/>
            <w:bottom w:w="0" w:type="dxa"/>
          </w:tblCellMar>
        </w:tblPrEx>
        <w:tc>
          <w:tcPr>
            <w:tcW w:w="205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C88211" w14:textId="77777777" w:rsidR="00310CFE" w:rsidRPr="00310CFE" w:rsidRDefault="00310CFE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  <w:r w:rsidRPr="00310CFE">
              <w:rPr>
                <w:rFonts w:ascii="Myriad pro" w:eastAsia="Calibri" w:hAnsi="Myriad pro" w:cs="Calibri"/>
                <w:sz w:val="22"/>
                <w:szCs w:val="22"/>
                <w:lang w:val="pl-PL"/>
              </w:rPr>
              <w:t>Ime pravnog lica koje podnosi ovu prijavu</w:t>
            </w:r>
          </w:p>
        </w:tc>
        <w:tc>
          <w:tcPr>
            <w:tcW w:w="294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32C51B" w14:textId="7759D534" w:rsidR="00310CFE" w:rsidRPr="00310CFE" w:rsidRDefault="00310CFE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</w:p>
        </w:tc>
      </w:tr>
      <w:tr w:rsidR="00310CFE" w:rsidRPr="00310CFE" w14:paraId="2F721623" w14:textId="77777777" w:rsidTr="00310CFE">
        <w:tblPrEx>
          <w:tblCellMar>
            <w:top w:w="0" w:type="dxa"/>
            <w:bottom w:w="0" w:type="dxa"/>
          </w:tblCellMar>
        </w:tblPrEx>
        <w:tc>
          <w:tcPr>
            <w:tcW w:w="205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9563D4" w14:textId="2939CCD3" w:rsidR="00310CFE" w:rsidRPr="00310CFE" w:rsidRDefault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sz w:val="22"/>
                <w:szCs w:val="22"/>
              </w:rPr>
              <w:t>Registracioni broj / Pib</w:t>
            </w:r>
          </w:p>
        </w:tc>
        <w:tc>
          <w:tcPr>
            <w:tcW w:w="294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239E05" w14:textId="77777777" w:rsidR="00310CFE" w:rsidRPr="00310CFE" w:rsidRDefault="00310CFE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="00310CFE" w:rsidRPr="00310CFE" w14:paraId="5E26DA51" w14:textId="77777777" w:rsidTr="00310CFE">
        <w:tblPrEx>
          <w:tblCellMar>
            <w:top w:w="0" w:type="dxa"/>
            <w:bottom w:w="0" w:type="dxa"/>
          </w:tblCellMar>
        </w:tblPrEx>
        <w:tc>
          <w:tcPr>
            <w:tcW w:w="205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3607B2" w14:textId="224F8C2D" w:rsidR="00310CFE" w:rsidRPr="00310CFE" w:rsidRDefault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hAnsi="Myriad pro"/>
                <w:sz w:val="22"/>
                <w:szCs w:val="22"/>
              </w:rPr>
              <w:t>Adresa ponuđača</w:t>
            </w:r>
          </w:p>
        </w:tc>
        <w:tc>
          <w:tcPr>
            <w:tcW w:w="294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D2201C" w14:textId="77777777" w:rsidR="00310CFE" w:rsidRPr="00310CFE" w:rsidRDefault="00310CFE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="00310CFE" w:rsidRPr="00310CFE" w14:paraId="759319D5" w14:textId="77777777" w:rsidTr="00310CFE">
        <w:tblPrEx>
          <w:tblCellMar>
            <w:top w:w="0" w:type="dxa"/>
            <w:bottom w:w="0" w:type="dxa"/>
          </w:tblCellMar>
        </w:tblPrEx>
        <w:tc>
          <w:tcPr>
            <w:tcW w:w="205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62361F" w14:textId="6580939C" w:rsidR="00310CFE" w:rsidRPr="00310CFE" w:rsidRDefault="00310CFE">
            <w:pPr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</w:rPr>
              <w:t>Lice za zastupanje</w:t>
            </w:r>
          </w:p>
        </w:tc>
        <w:tc>
          <w:tcPr>
            <w:tcW w:w="294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C33347" w14:textId="77777777" w:rsidR="00310CFE" w:rsidRPr="00310CFE" w:rsidRDefault="00310CFE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</w:tbl>
    <w:p w14:paraId="46C7FAE8" w14:textId="77777777" w:rsidR="00546D0C" w:rsidRPr="00310CFE" w:rsidRDefault="00000000">
      <w:pPr>
        <w:spacing w:before="160" w:after="100"/>
        <w:rPr>
          <w:rFonts w:ascii="Myriad pro" w:hAnsi="Myriad pro"/>
          <w:sz w:val="22"/>
          <w:szCs w:val="22"/>
          <w:lang w:val="pl-PL"/>
        </w:rPr>
      </w:pPr>
      <w:r w:rsidRPr="00310CFE">
        <w:rPr>
          <w:rFonts w:ascii="Myriad pro" w:eastAsia="Calibri" w:hAnsi="Myriad pro" w:cs="Calibri"/>
          <w:b/>
          <w:bCs/>
          <w:sz w:val="22"/>
          <w:szCs w:val="22"/>
          <w:lang w:val="pl-PL"/>
        </w:rPr>
        <w:t>2. Kontakt osoba (za ovaj tender)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8"/>
        <w:gridCol w:w="10240"/>
      </w:tblGrid>
      <w:tr w:rsidR="00546D0C" w:rsidRPr="00310CFE" w14:paraId="07BF018F" w14:textId="77777777" w:rsidTr="00310CFE">
        <w:tblPrEx>
          <w:tblCellMar>
            <w:top w:w="0" w:type="dxa"/>
            <w:bottom w:w="0" w:type="dxa"/>
          </w:tblCellMar>
        </w:tblPrEx>
        <w:tc>
          <w:tcPr>
            <w:tcW w:w="1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F166FC" w14:textId="16F5CD21" w:rsidR="00546D0C" w:rsidRPr="00310CFE" w:rsidRDefault="00000000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sz w:val="22"/>
                <w:szCs w:val="22"/>
              </w:rPr>
              <w:t>Ime</w:t>
            </w:r>
            <w:r w:rsidR="00310CFE">
              <w:rPr>
                <w:rFonts w:ascii="Myriad pro" w:eastAsia="Calibri" w:hAnsi="Myriad pro" w:cs="Calibri"/>
                <w:sz w:val="22"/>
                <w:szCs w:val="22"/>
              </w:rPr>
              <w:t xml:space="preserve"> i prezime</w:t>
            </w:r>
          </w:p>
        </w:tc>
        <w:tc>
          <w:tcPr>
            <w:tcW w:w="3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0876B6" w14:textId="77777777" w:rsidR="00546D0C" w:rsidRPr="00310CFE" w:rsidRDefault="00546D0C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="00546D0C" w:rsidRPr="00310CFE" w14:paraId="06A2EC65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AB76EF" w14:textId="723FE751" w:rsidR="00546D0C" w:rsidRPr="00310CFE" w:rsidRDefault="00310CFE">
            <w:pPr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Pozicija u preduzeću/organizaciji</w:t>
            </w:r>
          </w:p>
        </w:tc>
        <w:tc>
          <w:tcPr>
            <w:tcW w:w="3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FE7A33" w14:textId="77777777" w:rsidR="00546D0C" w:rsidRPr="00310CFE" w:rsidRDefault="00546D0C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="00546D0C" w:rsidRPr="00310CFE" w14:paraId="211BE946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538774" w14:textId="77777777" w:rsidR="00546D0C" w:rsidRPr="00310CFE" w:rsidRDefault="00000000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3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803FCA" w14:textId="77777777" w:rsidR="00546D0C" w:rsidRPr="00310CFE" w:rsidRDefault="00546D0C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="00546D0C" w:rsidRPr="00310CFE" w14:paraId="142C7B32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D0E172" w14:textId="77777777" w:rsidR="00546D0C" w:rsidRPr="00310CFE" w:rsidRDefault="00000000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3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65A309" w14:textId="77777777" w:rsidR="00546D0C" w:rsidRPr="00310CFE" w:rsidRDefault="00546D0C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="00546D0C" w:rsidRPr="00310CFE" w14:paraId="49674832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0803B0" w14:textId="77777777" w:rsidR="00546D0C" w:rsidRPr="00310CFE" w:rsidRDefault="00000000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825798" w14:textId="77777777" w:rsidR="00546D0C" w:rsidRPr="00310CFE" w:rsidRDefault="00546D0C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</w:tbl>
    <w:p w14:paraId="53C8660E" w14:textId="77777777" w:rsidR="00310CFE" w:rsidRDefault="00310CFE">
      <w:pPr>
        <w:spacing w:before="160" w:after="100"/>
        <w:rPr>
          <w:rFonts w:ascii="Myriad pro" w:eastAsia="Calibri" w:hAnsi="Myriad pro" w:cs="Calibri"/>
          <w:b/>
          <w:bCs/>
          <w:sz w:val="22"/>
          <w:szCs w:val="22"/>
        </w:rPr>
      </w:pPr>
    </w:p>
    <w:p w14:paraId="6A359C8A" w14:textId="77777777" w:rsidR="00310CFE" w:rsidRDefault="00310CFE">
      <w:pPr>
        <w:spacing w:before="160" w:after="100"/>
        <w:rPr>
          <w:rFonts w:ascii="Myriad pro" w:eastAsia="Calibri" w:hAnsi="Myriad pro" w:cs="Calibri"/>
          <w:b/>
          <w:bCs/>
          <w:sz w:val="22"/>
          <w:szCs w:val="22"/>
        </w:rPr>
      </w:pPr>
    </w:p>
    <w:p w14:paraId="1A49882C" w14:textId="2310BA50" w:rsidR="00546D0C" w:rsidRPr="00310CFE" w:rsidRDefault="00000000">
      <w:pPr>
        <w:spacing w:before="160" w:after="100"/>
        <w:rPr>
          <w:rFonts w:ascii="Myriad pro" w:hAnsi="Myriad pro"/>
          <w:sz w:val="22"/>
          <w:szCs w:val="22"/>
        </w:rPr>
      </w:pPr>
      <w:r w:rsidRPr="00310CFE">
        <w:rPr>
          <w:rFonts w:ascii="Myriad pro" w:eastAsia="Calibri" w:hAnsi="Myriad pro" w:cs="Calibri"/>
          <w:b/>
          <w:bCs/>
          <w:sz w:val="22"/>
          <w:szCs w:val="22"/>
        </w:rPr>
        <w:t>3. Izjava</w:t>
      </w:r>
    </w:p>
    <w:p w14:paraId="11F9C9F1" w14:textId="77777777" w:rsidR="00546D0C" w:rsidRPr="00310CFE" w:rsidRDefault="00000000">
      <w:pPr>
        <w:pStyle w:val="ListParagraph"/>
        <w:numPr>
          <w:ilvl w:val="0"/>
          <w:numId w:val="2"/>
        </w:numPr>
        <w:spacing w:after="80"/>
        <w:rPr>
          <w:rFonts w:ascii="Myriad pro" w:hAnsi="Myriad pro"/>
          <w:sz w:val="22"/>
          <w:szCs w:val="22"/>
          <w:lang w:val="pl-PL"/>
        </w:rPr>
      </w:pPr>
      <w:r w:rsidRPr="00310CFE">
        <w:rPr>
          <w:rFonts w:ascii="Myriad pro" w:eastAsia="Calibri" w:hAnsi="Myriad pro" w:cs="Calibri"/>
          <w:sz w:val="22"/>
          <w:szCs w:val="22"/>
        </w:rPr>
        <w:t xml:space="preserve">Ja, dolje potpisani, kao ovlašćeni potpisnik gore navedenog ponuđača, izjavljujem da smo pregledali i prihvatili bez rezerve ili ograničenja cjelokupni sadržaj tenderske dokumentacije za gore navedeni postupak tendera. </w:t>
      </w:r>
      <w:r w:rsidRPr="00310CFE">
        <w:rPr>
          <w:rFonts w:ascii="Myriad pro" w:eastAsia="Calibri" w:hAnsi="Myriad pro" w:cs="Calibri"/>
          <w:sz w:val="22"/>
          <w:szCs w:val="22"/>
          <w:lang w:val="pl-PL"/>
        </w:rPr>
        <w:t>Nudimo pružanje usluga traženih u tenderskoj dokumentaciji na osnovu sljedećih dokumenata, koji čine našu Tehničku i Finansijsku ponudu:</w:t>
      </w:r>
    </w:p>
    <w:p w14:paraId="36C4E0BE" w14:textId="77777777" w:rsidR="00546D0C" w:rsidRPr="00310CFE" w:rsidRDefault="00000000">
      <w:pPr>
        <w:pStyle w:val="ListParagraph"/>
        <w:numPr>
          <w:ilvl w:val="0"/>
          <w:numId w:val="2"/>
        </w:numPr>
        <w:spacing w:after="80"/>
        <w:rPr>
          <w:rFonts w:ascii="Myriad pro" w:hAnsi="Myriad pro"/>
          <w:sz w:val="22"/>
          <w:szCs w:val="22"/>
          <w:lang w:val="pl-PL"/>
        </w:rPr>
      </w:pPr>
      <w:r w:rsidRPr="00310CFE">
        <w:rPr>
          <w:rFonts w:ascii="Myriad pro" w:eastAsia="Calibri" w:hAnsi="Myriad pro" w:cs="Calibri"/>
          <w:sz w:val="22"/>
          <w:szCs w:val="22"/>
          <w:lang w:val="pl-PL"/>
        </w:rPr>
        <w:t>Tehnička ponuda prema standardnom formatu navedenom u tenderskoj dokumentaciji (Dio B);</w:t>
      </w:r>
    </w:p>
    <w:p w14:paraId="39EEA9B9" w14:textId="77777777" w:rsidR="00546D0C" w:rsidRPr="00310CFE" w:rsidRDefault="00000000">
      <w:pPr>
        <w:pStyle w:val="ListParagraph"/>
        <w:numPr>
          <w:ilvl w:val="0"/>
          <w:numId w:val="2"/>
        </w:numPr>
        <w:spacing w:after="80"/>
        <w:rPr>
          <w:rFonts w:ascii="Myriad pro" w:hAnsi="Myriad pro"/>
          <w:sz w:val="22"/>
          <w:szCs w:val="22"/>
          <w:lang w:val="pl-PL"/>
        </w:rPr>
      </w:pPr>
      <w:r w:rsidRPr="00310CFE">
        <w:rPr>
          <w:rFonts w:ascii="Myriad pro" w:eastAsia="Calibri" w:hAnsi="Myriad pro" w:cs="Calibri"/>
          <w:sz w:val="22"/>
          <w:szCs w:val="22"/>
          <w:lang w:val="pl-PL"/>
        </w:rPr>
        <w:t>Finansijska ponuda prema standardnom formatu navedenom u tenderskoj dokumentaciji (Dio C).</w:t>
      </w:r>
    </w:p>
    <w:p w14:paraId="13F1E9BD" w14:textId="77777777" w:rsidR="00546D0C" w:rsidRPr="00310CFE" w:rsidRDefault="00000000">
      <w:pPr>
        <w:spacing w:after="160"/>
        <w:rPr>
          <w:rFonts w:ascii="Myriad pro" w:hAnsi="Myriad pro"/>
          <w:sz w:val="22"/>
          <w:szCs w:val="22"/>
        </w:rPr>
      </w:pPr>
      <w:r w:rsidRPr="00310CFE">
        <w:rPr>
          <w:rFonts w:ascii="Myriad pro" w:eastAsia="Calibri" w:hAnsi="Myriad pro" w:cs="Calibri"/>
          <w:sz w:val="22"/>
          <w:szCs w:val="22"/>
        </w:rPr>
        <w:t>Potpisano u ime ponuđača: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8"/>
        <w:gridCol w:w="10240"/>
      </w:tblGrid>
      <w:tr w:rsidR="00546D0C" w:rsidRPr="00310CFE" w14:paraId="4FA49D1B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A0AEBC" w14:textId="77777777" w:rsidR="00546D0C" w:rsidRPr="00310CFE" w:rsidRDefault="00000000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>Ime</w:t>
            </w:r>
          </w:p>
        </w:tc>
        <w:tc>
          <w:tcPr>
            <w:tcW w:w="35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5C292E" w14:textId="77777777" w:rsidR="00546D0C" w:rsidRPr="00310CFE" w:rsidRDefault="00546D0C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="00546D0C" w:rsidRPr="00310CFE" w14:paraId="51BEA3FE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2BF503" w14:textId="77777777" w:rsidR="00546D0C" w:rsidRPr="00310CFE" w:rsidRDefault="00000000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Potpis</w:t>
            </w:r>
          </w:p>
        </w:tc>
        <w:tc>
          <w:tcPr>
            <w:tcW w:w="3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637CFC" w14:textId="77777777" w:rsidR="00546D0C" w:rsidRPr="00310CFE" w:rsidRDefault="00546D0C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="00546D0C" w:rsidRPr="00310CFE" w14:paraId="365E53EF" w14:textId="77777777">
        <w:tblPrEx>
          <w:tblCellMar>
            <w:top w:w="0" w:type="dxa"/>
            <w:bottom w:w="0" w:type="dxa"/>
          </w:tblCellMar>
        </w:tblPrEx>
        <w:tc>
          <w:tcPr>
            <w:tcW w:w="1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A615F3" w14:textId="77777777" w:rsidR="00546D0C" w:rsidRPr="00310CFE" w:rsidRDefault="00000000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Datum</w:t>
            </w:r>
          </w:p>
        </w:tc>
        <w:tc>
          <w:tcPr>
            <w:tcW w:w="3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A4DA7B" w14:textId="77777777" w:rsidR="00546D0C" w:rsidRPr="00310CFE" w:rsidRDefault="00546D0C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</w:tbl>
    <w:p w14:paraId="5BC6DAF4" w14:textId="77777777" w:rsidR="00546D0C" w:rsidRDefault="00546D0C">
      <w:pPr>
        <w:rPr>
          <w:rFonts w:ascii="Myriad pro" w:hAnsi="Myriad pro"/>
          <w:sz w:val="22"/>
          <w:szCs w:val="22"/>
        </w:rPr>
      </w:pPr>
    </w:p>
    <w:p w14:paraId="36345C8F" w14:textId="77777777" w:rsidR="00310CFE" w:rsidRDefault="00310CFE">
      <w:pPr>
        <w:rPr>
          <w:rFonts w:ascii="Myriad pro" w:hAnsi="Myriad pro"/>
          <w:sz w:val="22"/>
          <w:szCs w:val="22"/>
        </w:rPr>
      </w:pPr>
    </w:p>
    <w:p w14:paraId="68B2783C" w14:textId="77777777" w:rsidR="00310CFE" w:rsidRDefault="00310CFE">
      <w:pPr>
        <w:rPr>
          <w:rFonts w:ascii="Myriad pro" w:hAnsi="Myriad pro"/>
          <w:sz w:val="22"/>
          <w:szCs w:val="22"/>
        </w:rPr>
      </w:pPr>
    </w:p>
    <w:p w14:paraId="2F99A7AC" w14:textId="77777777" w:rsidR="00310CFE" w:rsidRDefault="00310CFE">
      <w:pPr>
        <w:rPr>
          <w:rFonts w:ascii="Myriad pro" w:hAnsi="Myriad pro"/>
          <w:sz w:val="22"/>
          <w:szCs w:val="22"/>
        </w:rPr>
      </w:pPr>
    </w:p>
    <w:p w14:paraId="19F381CE" w14:textId="77777777" w:rsidR="00310CFE" w:rsidRDefault="00310CFE">
      <w:pPr>
        <w:rPr>
          <w:rFonts w:ascii="Myriad pro" w:hAnsi="Myriad pro"/>
          <w:sz w:val="22"/>
          <w:szCs w:val="22"/>
        </w:rPr>
      </w:pPr>
    </w:p>
    <w:p w14:paraId="5936A884" w14:textId="77777777" w:rsidR="00310CFE" w:rsidRDefault="00310CFE">
      <w:pPr>
        <w:rPr>
          <w:rFonts w:ascii="Myriad pro" w:hAnsi="Myriad pro"/>
          <w:sz w:val="22"/>
          <w:szCs w:val="22"/>
        </w:rPr>
      </w:pPr>
    </w:p>
    <w:p w14:paraId="0C19FFB5" w14:textId="77777777" w:rsidR="00310CFE" w:rsidRDefault="00310CFE">
      <w:pPr>
        <w:rPr>
          <w:rFonts w:ascii="Myriad pro" w:hAnsi="Myriad pro"/>
          <w:sz w:val="22"/>
          <w:szCs w:val="22"/>
        </w:rPr>
      </w:pPr>
    </w:p>
    <w:p w14:paraId="5301B8D2" w14:textId="77777777" w:rsidR="00310CFE" w:rsidRDefault="00310CFE">
      <w:pPr>
        <w:rPr>
          <w:rFonts w:ascii="Myriad pro" w:hAnsi="Myriad pro"/>
          <w:sz w:val="22"/>
          <w:szCs w:val="22"/>
        </w:rPr>
      </w:pPr>
    </w:p>
    <w:p w14:paraId="4B96B6F9" w14:textId="77777777" w:rsidR="00310CFE" w:rsidRDefault="00310CFE">
      <w:pPr>
        <w:rPr>
          <w:rFonts w:ascii="Myriad pro" w:hAnsi="Myriad pro"/>
          <w:sz w:val="22"/>
          <w:szCs w:val="22"/>
        </w:rPr>
      </w:pPr>
    </w:p>
    <w:p w14:paraId="5773EF71" w14:textId="77777777" w:rsidR="00310CFE" w:rsidRDefault="00310CFE">
      <w:pPr>
        <w:rPr>
          <w:rFonts w:ascii="Myriad pro" w:hAnsi="Myriad pro"/>
          <w:sz w:val="22"/>
          <w:szCs w:val="22"/>
        </w:rPr>
      </w:pPr>
    </w:p>
    <w:p w14:paraId="76046AA6" w14:textId="77777777" w:rsidR="00310CFE" w:rsidRDefault="00310CFE">
      <w:pPr>
        <w:rPr>
          <w:rFonts w:ascii="Myriad pro" w:hAnsi="Myriad pro"/>
          <w:sz w:val="22"/>
          <w:szCs w:val="22"/>
        </w:rPr>
      </w:pPr>
    </w:p>
    <w:p w14:paraId="1726FAA2" w14:textId="77777777" w:rsidR="00310CFE" w:rsidRDefault="00310CFE">
      <w:pPr>
        <w:rPr>
          <w:rFonts w:ascii="Myriad pro" w:hAnsi="Myriad pro"/>
          <w:sz w:val="22"/>
          <w:szCs w:val="22"/>
        </w:rPr>
      </w:pPr>
    </w:p>
    <w:p w14:paraId="71AD8335" w14:textId="77777777" w:rsidR="00310CFE" w:rsidRDefault="00310CFE">
      <w:pPr>
        <w:rPr>
          <w:rFonts w:ascii="Myriad pro" w:hAnsi="Myriad pro"/>
          <w:sz w:val="22"/>
          <w:szCs w:val="22"/>
        </w:rPr>
      </w:pPr>
    </w:p>
    <w:p w14:paraId="231FBCF3" w14:textId="77777777" w:rsidR="00310CFE" w:rsidRDefault="00310CFE">
      <w:pPr>
        <w:rPr>
          <w:rFonts w:ascii="Myriad pro" w:hAnsi="Myriad pro"/>
          <w:sz w:val="22"/>
          <w:szCs w:val="22"/>
        </w:rPr>
      </w:pPr>
    </w:p>
    <w:p w14:paraId="0D5073EB" w14:textId="77777777" w:rsidR="00310CFE" w:rsidRDefault="00310CFE">
      <w:pPr>
        <w:rPr>
          <w:rFonts w:ascii="Myriad pro" w:hAnsi="Myriad pro"/>
          <w:sz w:val="22"/>
          <w:szCs w:val="22"/>
        </w:rPr>
      </w:pPr>
    </w:p>
    <w:p w14:paraId="3C491BB0" w14:textId="77777777" w:rsidR="00310CFE" w:rsidRDefault="00310CFE">
      <w:pPr>
        <w:rPr>
          <w:rFonts w:ascii="Myriad pro" w:hAnsi="Myriad pro"/>
          <w:sz w:val="22"/>
          <w:szCs w:val="22"/>
        </w:rPr>
      </w:pPr>
    </w:p>
    <w:p w14:paraId="3EA5A6EC" w14:textId="77777777" w:rsidR="00310CFE" w:rsidRDefault="00310CFE">
      <w:pPr>
        <w:rPr>
          <w:rFonts w:ascii="Myriad pro" w:hAnsi="Myriad pro"/>
          <w:sz w:val="22"/>
          <w:szCs w:val="22"/>
        </w:rPr>
      </w:pPr>
    </w:p>
    <w:p w14:paraId="78461764" w14:textId="77777777" w:rsidR="00310CFE" w:rsidRDefault="00310CFE">
      <w:pPr>
        <w:rPr>
          <w:rFonts w:ascii="Myriad pro" w:hAnsi="Myriad pro"/>
          <w:sz w:val="22"/>
          <w:szCs w:val="22"/>
        </w:rPr>
      </w:pPr>
    </w:p>
    <w:p w14:paraId="73074A87" w14:textId="77777777" w:rsidR="00310CFE" w:rsidRDefault="00310CFE">
      <w:pPr>
        <w:rPr>
          <w:rFonts w:ascii="Myriad pro" w:hAnsi="Myriad pro"/>
          <w:sz w:val="22"/>
          <w:szCs w:val="22"/>
        </w:rPr>
      </w:pPr>
    </w:p>
    <w:p w14:paraId="4E3460F9" w14:textId="77777777" w:rsidR="00310CFE" w:rsidRPr="00310CFE" w:rsidRDefault="00310CFE">
      <w:pPr>
        <w:rPr>
          <w:rFonts w:ascii="Myriad pro" w:hAnsi="Myriad pro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28"/>
      </w:tblGrid>
      <w:tr w:rsidR="00546D0C" w:rsidRPr="00310CFE" w14:paraId="57AAF7C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1F4E5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CAA864" w14:textId="77777777" w:rsidR="00546D0C" w:rsidRPr="00310CFE" w:rsidRDefault="00000000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>TEHNIČKA PONUDA</w:t>
            </w:r>
          </w:p>
        </w:tc>
      </w:tr>
    </w:tbl>
    <w:p w14:paraId="54F0FD23" w14:textId="77777777" w:rsidR="00546D0C" w:rsidRPr="00310CFE" w:rsidRDefault="00546D0C">
      <w:pPr>
        <w:rPr>
          <w:rFonts w:ascii="Myriad pro" w:hAnsi="Myriad pro"/>
          <w:sz w:val="22"/>
          <w:szCs w:val="22"/>
        </w:rPr>
      </w:pPr>
    </w:p>
    <w:p w14:paraId="3C2C121D" w14:textId="4A791B14" w:rsidR="00546D0C" w:rsidRPr="00310CFE" w:rsidRDefault="00000000">
      <w:pPr>
        <w:spacing w:after="160"/>
        <w:rPr>
          <w:rFonts w:ascii="Myriad pro" w:hAnsi="Myriad pro"/>
          <w:sz w:val="22"/>
          <w:szCs w:val="22"/>
          <w:lang w:val="pl-PL"/>
        </w:rPr>
      </w:pPr>
      <w:r w:rsidRPr="00310CFE">
        <w:rPr>
          <w:rFonts w:ascii="Myriad pro" w:eastAsia="Calibri" w:hAnsi="Myriad pro" w:cs="Calibri"/>
          <w:sz w:val="22"/>
          <w:szCs w:val="22"/>
          <w:lang w:val="pl-PL"/>
        </w:rPr>
        <w:t>Tabela koja će se koristiti za ovaj tender za usluge (kolona 2 „Potrebne usluge“):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3803"/>
        <w:gridCol w:w="2926"/>
        <w:gridCol w:w="1902"/>
        <w:gridCol w:w="3511"/>
        <w:gridCol w:w="1755"/>
      </w:tblGrid>
      <w:tr w:rsidR="00546D0C" w:rsidRPr="00310CFE" w14:paraId="2419560E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BFB9AE" w14:textId="77777777" w:rsidR="00546D0C" w:rsidRPr="00310CFE" w:rsidRDefault="00000000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>Br.</w:t>
            </w:r>
          </w:p>
        </w:tc>
        <w:tc>
          <w:tcPr>
            <w:tcW w:w="13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430534" w14:textId="77777777" w:rsidR="00546D0C" w:rsidRPr="00310CFE" w:rsidRDefault="00000000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>Potrebne usluge</w:t>
            </w:r>
          </w:p>
        </w:tc>
        <w:tc>
          <w:tcPr>
            <w:tcW w:w="10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2B7030" w14:textId="77777777" w:rsidR="00546D0C" w:rsidRPr="00310CFE" w:rsidRDefault="00000000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>Opis/indikacija usluga koje će se pružati</w:t>
            </w:r>
          </w:p>
        </w:tc>
        <w:tc>
          <w:tcPr>
            <w:tcW w:w="65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7BB92D" w14:textId="77777777" w:rsidR="00546D0C" w:rsidRPr="00310CFE" w:rsidRDefault="00000000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>Vremenski okvir</w:t>
            </w:r>
          </w:p>
        </w:tc>
        <w:tc>
          <w:tcPr>
            <w:tcW w:w="12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7BE817" w14:textId="77777777" w:rsidR="00546D0C" w:rsidRPr="00310CFE" w:rsidRDefault="00000000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  <w:r w:rsidRPr="00310CFE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  <w:lang w:val="pl-PL"/>
              </w:rPr>
              <w:t>Ulazni podaci koji treba obezbijediti</w:t>
            </w:r>
          </w:p>
        </w:tc>
        <w:tc>
          <w:tcPr>
            <w:tcW w:w="6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836DD5" w14:textId="77777777" w:rsidR="00546D0C" w:rsidRPr="00310CFE" w:rsidRDefault="00000000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>Bilješke komisije</w:t>
            </w:r>
          </w:p>
        </w:tc>
      </w:tr>
      <w:tr w:rsidR="00310CFE" w:rsidRPr="00310CFE" w14:paraId="426B8F62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070A1C" w14:textId="7072084B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1BC8C2" w14:textId="7D75FE01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  <w:lang w:val="pl-PL"/>
              </w:rPr>
              <w:t xml:space="preserve">Izrada jedinstvene metodologije istraživanja i instrumenta (upitnika), koja se koristi za oba kruga – uz obavezno prihvatanje/korekcije naručioca 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F1AC98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ponuđač.</w:t>
            </w: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770F33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ponuđač.</w:t>
            </w:r>
          </w:p>
        </w:tc>
        <w:tc>
          <w:tcPr>
            <w:tcW w:w="12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8ED20C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ponuđač, ako je primjenjivo (npr. veličina uzorka, tehnika prikupljanja, iskustvo tima i sl.)</w:t>
            </w:r>
          </w:p>
        </w:tc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1CEAE0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komisija</w:t>
            </w:r>
          </w:p>
        </w:tc>
      </w:tr>
      <w:tr w:rsidR="00310CFE" w:rsidRPr="00310CFE" w14:paraId="0CF4E129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686DC1" w14:textId="013979B4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476612" w14:textId="0580CB40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  <w:lang w:val="pl-PL"/>
              </w:rPr>
              <w:t>Prvo terensko istraživanje – anketiranje na uzorku od najmanje 600 mladih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239C06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ponuđač.</w:t>
            </w: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258A10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ponuđač.</w:t>
            </w:r>
          </w:p>
        </w:tc>
        <w:tc>
          <w:tcPr>
            <w:tcW w:w="12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2E79A0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ponuđač, ako je primjenjivo (npr. veličina uzorka, tehnika prikupljanja, iskustvo tima i sl.)</w:t>
            </w:r>
          </w:p>
        </w:tc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FCEBF6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komisija</w:t>
            </w:r>
          </w:p>
        </w:tc>
      </w:tr>
      <w:tr w:rsidR="00310CFE" w:rsidRPr="00310CFE" w14:paraId="0C0B1D33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6E9C7D" w14:textId="1F291B93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7642E7" w14:textId="173804E6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  <w:lang w:val="pl-PL"/>
              </w:rPr>
              <w:t>Obrada, statistička analiza podataka i predaja baze/izvještaja za prvo istraživanje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F14314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ponuđač.</w:t>
            </w: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A721B8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ponuđač.</w:t>
            </w:r>
          </w:p>
        </w:tc>
        <w:tc>
          <w:tcPr>
            <w:tcW w:w="12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C56650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ponuđač, ako je primjenjivo (npr. veličina uzorka, tehnika prikupljanja, iskustvo tima i sl.)</w:t>
            </w:r>
          </w:p>
        </w:tc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F2D610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komisija</w:t>
            </w:r>
          </w:p>
        </w:tc>
      </w:tr>
      <w:tr w:rsidR="00310CFE" w:rsidRPr="00310CFE" w14:paraId="3E67C5AD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6BEAE5" w14:textId="106A4616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1F23F7" w14:textId="63DBBB45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  <w:lang w:val="pl-PL"/>
              </w:rPr>
              <w:t xml:space="preserve">Drugo terensko istraživanje – ponavljanje istraživanja po istoj metodologiji i uzorku, u kasnijoj fazi projekta – uz moguće korekcije naručioca u dijelu pitanja 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B38D39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ponuđač.</w:t>
            </w: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3DC362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ponuđač.</w:t>
            </w:r>
          </w:p>
        </w:tc>
        <w:tc>
          <w:tcPr>
            <w:tcW w:w="12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7D7438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ponuđač, ako je primjenjivo (npr. veličina uzorka, tehnika prikupljanja, iskustvo tima i sl.)</w:t>
            </w:r>
          </w:p>
        </w:tc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E07EA9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komisija</w:t>
            </w:r>
          </w:p>
        </w:tc>
      </w:tr>
      <w:tr w:rsidR="00310CFE" w:rsidRPr="00310CFE" w14:paraId="014BF416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17651A" w14:textId="0E3EC02F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8E5576" w14:textId="218F8405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  <w:lang w:val="pl-PL"/>
              </w:rPr>
              <w:t>Obrada, statistička analiza podataka i predaja baze/izvještaja za drugo istraživanje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71607E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ponuđač.</w:t>
            </w: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8F8655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ponuđač.</w:t>
            </w:r>
          </w:p>
        </w:tc>
        <w:tc>
          <w:tcPr>
            <w:tcW w:w="12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214C70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ponuđač, ako je primjenjivo (npr. veličina uzorka, tehnika prikupljanja, iskustvo tima i sl.)</w:t>
            </w:r>
          </w:p>
        </w:tc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7E2B33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komisija</w:t>
            </w:r>
          </w:p>
        </w:tc>
      </w:tr>
      <w:tr w:rsidR="00310CFE" w:rsidRPr="00310CFE" w14:paraId="1D3ABF5A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DF9814" w14:textId="397CEAEB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13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DA17EC" w14:textId="0D2F2F9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  <w:lang w:val="pl-PL"/>
              </w:rPr>
              <w:t>Rokovi isporuke za oba kruga istraživanja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D4AA2D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ponuđač.</w:t>
            </w: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915A7D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ponuđač.</w:t>
            </w:r>
          </w:p>
        </w:tc>
        <w:tc>
          <w:tcPr>
            <w:tcW w:w="12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493497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ponuđač, ako je primjenjivo (npr. veličina uzorka, tehnika prikupljanja, iskustvo tima i sl.)</w:t>
            </w:r>
          </w:p>
        </w:tc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737420" w14:textId="77777777" w:rsidR="00310CFE" w:rsidRPr="00310CFE" w:rsidRDefault="00310CFE" w:rsidP="00310CFE">
            <w:pPr>
              <w:rPr>
                <w:rFonts w:ascii="Myriad pro" w:hAnsi="Myriad pro"/>
                <w:sz w:val="22"/>
                <w:szCs w:val="22"/>
              </w:rPr>
            </w:pPr>
            <w:r w:rsidRPr="00310CFE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Popunjava komisija</w:t>
            </w:r>
          </w:p>
        </w:tc>
      </w:tr>
    </w:tbl>
    <w:p w14:paraId="71CB9D5C" w14:textId="77777777" w:rsidR="00A61AC9" w:rsidRPr="00310CFE" w:rsidRDefault="00A61AC9">
      <w:pPr>
        <w:rPr>
          <w:rFonts w:ascii="Myriad pro" w:hAnsi="Myriad pro"/>
          <w:sz w:val="22"/>
          <w:szCs w:val="22"/>
        </w:rPr>
      </w:pPr>
    </w:p>
    <w:sectPr w:rsidR="00A61AC9" w:rsidRPr="00310CFE">
      <w:pgSz w:w="16838" w:h="11906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77E53"/>
    <w:multiLevelType w:val="hybridMultilevel"/>
    <w:tmpl w:val="1E1A4EBC"/>
    <w:lvl w:ilvl="0" w:tplc="ED8CC36E">
      <w:start w:val="1"/>
      <w:numFmt w:val="bullet"/>
      <w:lvlText w:val="•"/>
      <w:lvlJc w:val="left"/>
      <w:pPr>
        <w:ind w:left="420" w:hanging="260"/>
      </w:pPr>
    </w:lvl>
    <w:lvl w:ilvl="1" w:tplc="00AC416C">
      <w:start w:val="1"/>
      <w:numFmt w:val="bullet"/>
      <w:lvlText w:val="◦"/>
      <w:lvlJc w:val="left"/>
      <w:pPr>
        <w:ind w:left="820" w:hanging="260"/>
      </w:pPr>
    </w:lvl>
    <w:lvl w:ilvl="2" w:tplc="1B5A8FA2">
      <w:numFmt w:val="decimal"/>
      <w:lvlText w:val=""/>
      <w:lvlJc w:val="left"/>
    </w:lvl>
    <w:lvl w:ilvl="3" w:tplc="A73E8C00">
      <w:numFmt w:val="decimal"/>
      <w:lvlText w:val=""/>
      <w:lvlJc w:val="left"/>
    </w:lvl>
    <w:lvl w:ilvl="4" w:tplc="77D22868">
      <w:numFmt w:val="decimal"/>
      <w:lvlText w:val=""/>
      <w:lvlJc w:val="left"/>
    </w:lvl>
    <w:lvl w:ilvl="5" w:tplc="6602B37E">
      <w:numFmt w:val="decimal"/>
      <w:lvlText w:val=""/>
      <w:lvlJc w:val="left"/>
    </w:lvl>
    <w:lvl w:ilvl="6" w:tplc="5A3E7884">
      <w:numFmt w:val="decimal"/>
      <w:lvlText w:val=""/>
      <w:lvlJc w:val="left"/>
    </w:lvl>
    <w:lvl w:ilvl="7" w:tplc="F24609A4">
      <w:numFmt w:val="decimal"/>
      <w:lvlText w:val=""/>
      <w:lvlJc w:val="left"/>
    </w:lvl>
    <w:lvl w:ilvl="8" w:tplc="2454EE3E">
      <w:numFmt w:val="decimal"/>
      <w:lvlText w:val=""/>
      <w:lvlJc w:val="left"/>
    </w:lvl>
  </w:abstractNum>
  <w:abstractNum w:abstractNumId="1" w15:restartNumberingAfterBreak="0">
    <w:nsid w:val="465039D4"/>
    <w:multiLevelType w:val="hybridMultilevel"/>
    <w:tmpl w:val="7A104CDE"/>
    <w:lvl w:ilvl="0" w:tplc="558EB160">
      <w:start w:val="1"/>
      <w:numFmt w:val="bullet"/>
      <w:lvlText w:val="●"/>
      <w:lvlJc w:val="left"/>
      <w:pPr>
        <w:ind w:left="720" w:hanging="360"/>
      </w:pPr>
    </w:lvl>
    <w:lvl w:ilvl="1" w:tplc="440E4B12">
      <w:start w:val="1"/>
      <w:numFmt w:val="bullet"/>
      <w:lvlText w:val="○"/>
      <w:lvlJc w:val="left"/>
      <w:pPr>
        <w:ind w:left="1440" w:hanging="360"/>
      </w:pPr>
    </w:lvl>
    <w:lvl w:ilvl="2" w:tplc="78F846DC">
      <w:start w:val="1"/>
      <w:numFmt w:val="bullet"/>
      <w:lvlText w:val="■"/>
      <w:lvlJc w:val="left"/>
      <w:pPr>
        <w:ind w:left="2160" w:hanging="360"/>
      </w:pPr>
    </w:lvl>
    <w:lvl w:ilvl="3" w:tplc="C0FE81D4">
      <w:start w:val="1"/>
      <w:numFmt w:val="bullet"/>
      <w:lvlText w:val="●"/>
      <w:lvlJc w:val="left"/>
      <w:pPr>
        <w:ind w:left="2880" w:hanging="360"/>
      </w:pPr>
    </w:lvl>
    <w:lvl w:ilvl="4" w:tplc="4580A392">
      <w:start w:val="1"/>
      <w:numFmt w:val="bullet"/>
      <w:lvlText w:val="○"/>
      <w:lvlJc w:val="left"/>
      <w:pPr>
        <w:ind w:left="3600" w:hanging="360"/>
      </w:pPr>
    </w:lvl>
    <w:lvl w:ilvl="5" w:tplc="8168FB96">
      <w:start w:val="1"/>
      <w:numFmt w:val="bullet"/>
      <w:lvlText w:val="■"/>
      <w:lvlJc w:val="left"/>
      <w:pPr>
        <w:ind w:left="4320" w:hanging="360"/>
      </w:pPr>
    </w:lvl>
    <w:lvl w:ilvl="6" w:tplc="411A1160">
      <w:start w:val="1"/>
      <w:numFmt w:val="bullet"/>
      <w:lvlText w:val="●"/>
      <w:lvlJc w:val="left"/>
      <w:pPr>
        <w:ind w:left="5040" w:hanging="360"/>
      </w:pPr>
    </w:lvl>
    <w:lvl w:ilvl="7" w:tplc="FD0096A4">
      <w:start w:val="1"/>
      <w:numFmt w:val="bullet"/>
      <w:lvlText w:val="●"/>
      <w:lvlJc w:val="left"/>
      <w:pPr>
        <w:ind w:left="5760" w:hanging="360"/>
      </w:pPr>
    </w:lvl>
    <w:lvl w:ilvl="8" w:tplc="9D1EF684">
      <w:start w:val="1"/>
      <w:numFmt w:val="bullet"/>
      <w:lvlText w:val="●"/>
      <w:lvlJc w:val="left"/>
      <w:pPr>
        <w:ind w:left="6480" w:hanging="360"/>
      </w:pPr>
    </w:lvl>
  </w:abstractNum>
  <w:num w:numId="1" w16cid:durableId="1088236673">
    <w:abstractNumId w:val="1"/>
    <w:lvlOverride w:ilvl="0">
      <w:startOverride w:val="1"/>
    </w:lvlOverride>
  </w:num>
  <w:num w:numId="2" w16cid:durableId="18336445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D0C"/>
    <w:rsid w:val="00310CFE"/>
    <w:rsid w:val="00454A30"/>
    <w:rsid w:val="00546D0C"/>
    <w:rsid w:val="00A6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D6795"/>
  <w15:docId w15:val="{D4F2D091-5259-41E4-AA04-7AE69CA57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388</Words>
  <Characters>2553</Characters>
  <Application>Microsoft Office Word</Application>
  <DocSecurity>0</DocSecurity>
  <Lines>121</Lines>
  <Paragraphs>81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Jovan Bojović</cp:lastModifiedBy>
  <cp:revision>2</cp:revision>
  <dcterms:created xsi:type="dcterms:W3CDTF">2026-08-10T07:52:00Z</dcterms:created>
  <dcterms:modified xsi:type="dcterms:W3CDTF">2026-08-12T07:39:00Z</dcterms:modified>
</cp:coreProperties>
</file>