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1F15BF" w14:textId="77777777" w:rsidR="00396B13" w:rsidRPr="001E76AE" w:rsidRDefault="00000000">
      <w:pPr>
        <w:spacing w:after="200"/>
        <w:jc w:val="center"/>
        <w:rPr>
          <w:rFonts w:ascii="Myriad pro" w:hAnsi="Myriad pro"/>
        </w:rPr>
      </w:pPr>
      <w:r w:rsidRPr="001E76AE">
        <w:rPr>
          <w:rFonts w:ascii="Myriad pro" w:eastAsia="Calibri" w:hAnsi="Myriad pro" w:cs="Calibri"/>
          <w:b/>
          <w:bCs/>
          <w:sz w:val="22"/>
          <w:szCs w:val="22"/>
        </w:rPr>
        <w:t>TENDER</w:t>
      </w:r>
    </w:p>
    <w:p w14:paraId="0F921D9A" w14:textId="5AD45FFF" w:rsidR="00396B13" w:rsidRPr="001E76AE" w:rsidRDefault="00000000">
      <w:pPr>
        <w:spacing w:after="100"/>
        <w:jc w:val="center"/>
        <w:rPr>
          <w:rFonts w:ascii="Myriad pro" w:hAnsi="Myriad pro"/>
        </w:rPr>
      </w:pPr>
      <w:proofErr w:type="spellStart"/>
      <w:r w:rsidRPr="001E76AE">
        <w:rPr>
          <w:rFonts w:ascii="Myriad pro" w:eastAsia="Calibri" w:hAnsi="Myriad pro" w:cs="Calibri"/>
          <w:b/>
          <w:bCs/>
          <w:sz w:val="22"/>
          <w:szCs w:val="22"/>
        </w:rPr>
        <w:t>Poziv</w:t>
      </w:r>
      <w:proofErr w:type="spellEnd"/>
      <w:r w:rsidRPr="001E76AE">
        <w:rPr>
          <w:rFonts w:ascii="Myriad pro" w:eastAsia="Calibri" w:hAnsi="Myriad pro" w:cs="Calibri"/>
          <w:b/>
          <w:bCs/>
          <w:sz w:val="22"/>
          <w:szCs w:val="22"/>
        </w:rPr>
        <w:t xml:space="preserve"> za </w:t>
      </w:r>
      <w:proofErr w:type="spellStart"/>
      <w:r w:rsidRPr="001E76AE">
        <w:rPr>
          <w:rFonts w:ascii="Myriad pro" w:eastAsia="Calibri" w:hAnsi="Myriad pro" w:cs="Calibri"/>
          <w:b/>
          <w:bCs/>
          <w:sz w:val="22"/>
          <w:szCs w:val="22"/>
        </w:rPr>
        <w:t>pružanje</w:t>
      </w:r>
      <w:proofErr w:type="spellEnd"/>
      <w:r w:rsidRPr="001E76AE">
        <w:rPr>
          <w:rFonts w:ascii="Myriad pro" w:eastAsia="Calibri" w:hAnsi="Myriad pro" w:cs="Calibri"/>
          <w:b/>
          <w:bCs/>
          <w:sz w:val="22"/>
          <w:szCs w:val="22"/>
        </w:rPr>
        <w:t xml:space="preserve"> </w:t>
      </w:r>
      <w:proofErr w:type="spellStart"/>
      <w:r w:rsidRPr="001E76AE">
        <w:rPr>
          <w:rFonts w:ascii="Myriad pro" w:eastAsia="Calibri" w:hAnsi="Myriad pro" w:cs="Calibri"/>
          <w:b/>
          <w:bCs/>
          <w:sz w:val="22"/>
          <w:szCs w:val="22"/>
        </w:rPr>
        <w:t>usluge</w:t>
      </w:r>
      <w:proofErr w:type="spellEnd"/>
      <w:r w:rsidRPr="001E76AE">
        <w:rPr>
          <w:rFonts w:ascii="Myriad pro" w:eastAsia="Calibri" w:hAnsi="Myriad pro" w:cs="Calibri"/>
          <w:b/>
          <w:bCs/>
          <w:sz w:val="22"/>
          <w:szCs w:val="22"/>
        </w:rPr>
        <w:t xml:space="preserve"> – </w:t>
      </w:r>
      <w:proofErr w:type="spellStart"/>
      <w:r w:rsidRPr="001E76AE">
        <w:rPr>
          <w:rFonts w:ascii="Myriad pro" w:eastAsia="Calibri" w:hAnsi="Myriad pro" w:cs="Calibri"/>
          <w:b/>
          <w:bCs/>
          <w:sz w:val="22"/>
          <w:szCs w:val="22"/>
        </w:rPr>
        <w:t>sprovođenje</w:t>
      </w:r>
      <w:proofErr w:type="spellEnd"/>
      <w:r w:rsidRPr="001E76AE">
        <w:rPr>
          <w:rFonts w:ascii="Myriad pro" w:eastAsia="Calibri" w:hAnsi="Myriad pro" w:cs="Calibri"/>
          <w:b/>
          <w:bCs/>
          <w:sz w:val="22"/>
          <w:szCs w:val="22"/>
        </w:rPr>
        <w:t xml:space="preserve"> </w:t>
      </w:r>
      <w:proofErr w:type="spellStart"/>
      <w:r w:rsidRPr="001E76AE">
        <w:rPr>
          <w:rFonts w:ascii="Myriad pro" w:eastAsia="Calibri" w:hAnsi="Myriad pro" w:cs="Calibri"/>
          <w:b/>
          <w:bCs/>
          <w:sz w:val="22"/>
          <w:szCs w:val="22"/>
        </w:rPr>
        <w:t>dva</w:t>
      </w:r>
      <w:proofErr w:type="spellEnd"/>
      <w:r w:rsidR="001E76AE" w:rsidRPr="001E76AE">
        <w:rPr>
          <w:rFonts w:ascii="Myriad pro" w:eastAsia="Calibri" w:hAnsi="Myriad pro" w:cs="Calibri"/>
          <w:b/>
          <w:bCs/>
          <w:sz w:val="22"/>
          <w:szCs w:val="22"/>
        </w:rPr>
        <w:t xml:space="preserve"> </w:t>
      </w:r>
      <w:proofErr w:type="spellStart"/>
      <w:r w:rsidRPr="001E76AE">
        <w:rPr>
          <w:rFonts w:ascii="Myriad pro" w:eastAsia="Calibri" w:hAnsi="Myriad pro" w:cs="Calibri"/>
          <w:b/>
          <w:bCs/>
          <w:sz w:val="22"/>
          <w:szCs w:val="22"/>
        </w:rPr>
        <w:t>terensk</w:t>
      </w:r>
      <w:r w:rsidR="001E76AE" w:rsidRPr="001E76AE">
        <w:rPr>
          <w:rFonts w:ascii="Myriad pro" w:eastAsia="Calibri" w:hAnsi="Myriad pro" w:cs="Calibri"/>
          <w:b/>
          <w:bCs/>
          <w:sz w:val="22"/>
          <w:szCs w:val="22"/>
        </w:rPr>
        <w:t>a</w:t>
      </w:r>
      <w:proofErr w:type="spellEnd"/>
      <w:r w:rsidRPr="001E76AE">
        <w:rPr>
          <w:rFonts w:ascii="Myriad pro" w:eastAsia="Calibri" w:hAnsi="Myriad pro" w:cs="Calibri"/>
          <w:b/>
          <w:bCs/>
          <w:sz w:val="22"/>
          <w:szCs w:val="22"/>
        </w:rPr>
        <w:t xml:space="preserve"> </w:t>
      </w:r>
      <w:proofErr w:type="spellStart"/>
      <w:r w:rsidRPr="001E76AE">
        <w:rPr>
          <w:rFonts w:ascii="Myriad pro" w:eastAsia="Calibri" w:hAnsi="Myriad pro" w:cs="Calibri"/>
          <w:b/>
          <w:bCs/>
          <w:sz w:val="22"/>
          <w:szCs w:val="22"/>
        </w:rPr>
        <w:t>istraživanja</w:t>
      </w:r>
      <w:proofErr w:type="spellEnd"/>
      <w:r w:rsidRPr="001E76AE">
        <w:rPr>
          <w:rFonts w:ascii="Myriad pro" w:eastAsia="Calibri" w:hAnsi="Myriad pro" w:cs="Calibri"/>
          <w:b/>
          <w:bCs/>
          <w:sz w:val="22"/>
          <w:szCs w:val="22"/>
        </w:rPr>
        <w:t xml:space="preserve"> (I </w:t>
      </w:r>
      <w:proofErr w:type="spellStart"/>
      <w:r w:rsidRPr="001E76AE">
        <w:rPr>
          <w:rFonts w:ascii="Myriad pro" w:eastAsia="Calibri" w:hAnsi="Myriad pro" w:cs="Calibri"/>
          <w:b/>
          <w:bCs/>
          <w:sz w:val="22"/>
          <w:szCs w:val="22"/>
        </w:rPr>
        <w:t>i</w:t>
      </w:r>
      <w:proofErr w:type="spellEnd"/>
      <w:r w:rsidRPr="001E76AE">
        <w:rPr>
          <w:rFonts w:ascii="Myriad pro" w:eastAsia="Calibri" w:hAnsi="Myriad pro" w:cs="Calibri"/>
          <w:b/>
          <w:bCs/>
          <w:sz w:val="22"/>
          <w:szCs w:val="22"/>
        </w:rPr>
        <w:t xml:space="preserve"> II) o </w:t>
      </w:r>
      <w:proofErr w:type="spellStart"/>
      <w:r w:rsidRPr="001E76AE">
        <w:rPr>
          <w:rFonts w:ascii="Myriad pro" w:eastAsia="Calibri" w:hAnsi="Myriad pro" w:cs="Calibri"/>
          <w:b/>
          <w:bCs/>
          <w:sz w:val="22"/>
          <w:szCs w:val="22"/>
        </w:rPr>
        <w:t>angažovanju</w:t>
      </w:r>
      <w:proofErr w:type="spellEnd"/>
      <w:r w:rsidRPr="001E76AE">
        <w:rPr>
          <w:rFonts w:ascii="Myriad pro" w:eastAsia="Calibri" w:hAnsi="Myriad pro" w:cs="Calibri"/>
          <w:b/>
          <w:bCs/>
          <w:sz w:val="22"/>
          <w:szCs w:val="22"/>
        </w:rPr>
        <w:t xml:space="preserve"> </w:t>
      </w:r>
      <w:proofErr w:type="spellStart"/>
      <w:r w:rsidRPr="001E76AE">
        <w:rPr>
          <w:rFonts w:ascii="Myriad pro" w:eastAsia="Calibri" w:hAnsi="Myriad pro" w:cs="Calibri"/>
          <w:b/>
          <w:bCs/>
          <w:sz w:val="22"/>
          <w:szCs w:val="22"/>
        </w:rPr>
        <w:t>i</w:t>
      </w:r>
      <w:proofErr w:type="spellEnd"/>
      <w:r w:rsidRPr="001E76AE">
        <w:rPr>
          <w:rFonts w:ascii="Myriad pro" w:eastAsia="Calibri" w:hAnsi="Myriad pro" w:cs="Calibri"/>
          <w:b/>
          <w:bCs/>
          <w:sz w:val="22"/>
          <w:szCs w:val="22"/>
        </w:rPr>
        <w:t xml:space="preserve"> </w:t>
      </w:r>
      <w:proofErr w:type="spellStart"/>
      <w:r w:rsidRPr="001E76AE">
        <w:rPr>
          <w:rFonts w:ascii="Myriad pro" w:eastAsia="Calibri" w:hAnsi="Myriad pro" w:cs="Calibri"/>
          <w:b/>
          <w:bCs/>
          <w:sz w:val="22"/>
          <w:szCs w:val="22"/>
        </w:rPr>
        <w:t>participaciji</w:t>
      </w:r>
      <w:proofErr w:type="spellEnd"/>
      <w:r w:rsidRPr="001E76AE">
        <w:rPr>
          <w:rFonts w:ascii="Myriad pro" w:eastAsia="Calibri" w:hAnsi="Myriad pro" w:cs="Calibri"/>
          <w:b/>
          <w:bCs/>
          <w:sz w:val="22"/>
          <w:szCs w:val="22"/>
        </w:rPr>
        <w:t xml:space="preserve"> </w:t>
      </w:r>
      <w:proofErr w:type="spellStart"/>
      <w:r w:rsidRPr="001E76AE">
        <w:rPr>
          <w:rFonts w:ascii="Myriad pro" w:eastAsia="Calibri" w:hAnsi="Myriad pro" w:cs="Calibri"/>
          <w:b/>
          <w:bCs/>
          <w:sz w:val="22"/>
          <w:szCs w:val="22"/>
        </w:rPr>
        <w:t>mladih</w:t>
      </w:r>
      <w:proofErr w:type="spellEnd"/>
    </w:p>
    <w:p w14:paraId="73864EEB" w14:textId="77777777" w:rsidR="00396B13" w:rsidRPr="001E76AE" w:rsidRDefault="00396B13">
      <w:pPr>
        <w:rPr>
          <w:rFonts w:ascii="Myriad pro" w:hAnsi="Myriad pro"/>
        </w:rPr>
      </w:pPr>
    </w:p>
    <w:p w14:paraId="028E937F" w14:textId="77777777" w:rsidR="00396B13" w:rsidRPr="001E76AE" w:rsidRDefault="00000000">
      <w:pPr>
        <w:spacing w:after="60"/>
        <w:rPr>
          <w:rFonts w:ascii="Myriad pro" w:hAnsi="Myriad pro"/>
        </w:rPr>
      </w:pPr>
      <w:proofErr w:type="spellStart"/>
      <w:r w:rsidRPr="001E76AE">
        <w:rPr>
          <w:rFonts w:ascii="Myriad pro" w:eastAsia="Calibri" w:hAnsi="Myriad pro" w:cs="Calibri"/>
          <w:b/>
          <w:bCs/>
          <w:sz w:val="22"/>
          <w:szCs w:val="22"/>
        </w:rPr>
        <w:t>Projekat</w:t>
      </w:r>
      <w:proofErr w:type="spellEnd"/>
      <w:r w:rsidRPr="001E76AE">
        <w:rPr>
          <w:rFonts w:ascii="Myriad pro" w:eastAsia="Calibri" w:hAnsi="Myriad pro" w:cs="Calibri"/>
          <w:b/>
          <w:bCs/>
          <w:sz w:val="22"/>
          <w:szCs w:val="22"/>
        </w:rPr>
        <w:t>:</w:t>
      </w:r>
    </w:p>
    <w:p w14:paraId="1F1E44B0" w14:textId="77777777" w:rsidR="001E76AE" w:rsidRPr="001E76AE" w:rsidRDefault="001E76AE" w:rsidP="00B11AA6">
      <w:pPr>
        <w:jc w:val="both"/>
        <w:textAlignment w:val="baseline"/>
        <w:rPr>
          <w:rFonts w:ascii="Myriad pro" w:hAnsi="Myriad pro" w:cs="Arial"/>
          <w:lang w:val="sr-Latn-ME" w:eastAsia="sr-Latn-ME"/>
        </w:rPr>
      </w:pPr>
      <w:proofErr w:type="spellStart"/>
      <w:r w:rsidRPr="001E76AE">
        <w:rPr>
          <w:rFonts w:ascii="Myriad pro" w:hAnsi="Myriad pro" w:cs="Arial"/>
          <w:lang w:eastAsia="sr-Latn-ME"/>
        </w:rPr>
        <w:t>Projekat</w:t>
      </w:r>
      <w:proofErr w:type="spellEnd"/>
      <w:r w:rsidRPr="001E76AE">
        <w:rPr>
          <w:rFonts w:ascii="Myriad pro" w:hAnsi="Myriad pro" w:cs="Arial"/>
          <w:lang w:val="sr-Latn-ME" w:eastAsia="sr-Latn-ME"/>
        </w:rPr>
        <w:t xml:space="preserve"> </w:t>
      </w:r>
      <w:r w:rsidRPr="001E76AE">
        <w:rPr>
          <w:rFonts w:ascii="Myriad pro" w:hAnsi="Myriad pro" w:cs="Arial"/>
          <w:i/>
          <w:iCs/>
          <w:lang w:eastAsia="sr-Latn-ME"/>
        </w:rPr>
        <w:t>Youth</w:t>
      </w:r>
      <w:r w:rsidRPr="001E76AE">
        <w:rPr>
          <w:rFonts w:ascii="Myriad pro" w:hAnsi="Myriad pro" w:cs="Arial"/>
          <w:i/>
          <w:iCs/>
          <w:lang w:val="sr-Latn-ME" w:eastAsia="sr-Latn-ME"/>
        </w:rPr>
        <w:t xml:space="preserve"> </w:t>
      </w:r>
      <w:r w:rsidRPr="001E76AE">
        <w:rPr>
          <w:rFonts w:ascii="Myriad pro" w:hAnsi="Myriad pro" w:cs="Arial"/>
          <w:i/>
          <w:iCs/>
          <w:lang w:eastAsia="sr-Latn-ME"/>
        </w:rPr>
        <w:t>Environment</w:t>
      </w:r>
      <w:r w:rsidRPr="001E76AE">
        <w:rPr>
          <w:rFonts w:ascii="Myriad pro" w:hAnsi="Myriad pro" w:cs="Arial"/>
          <w:i/>
          <w:iCs/>
          <w:lang w:val="sr-Latn-ME" w:eastAsia="sr-Latn-ME"/>
        </w:rPr>
        <w:t xml:space="preserve"> </w:t>
      </w:r>
      <w:r w:rsidRPr="001E76AE">
        <w:rPr>
          <w:rFonts w:ascii="Myriad pro" w:hAnsi="Myriad pro" w:cs="Arial"/>
          <w:i/>
          <w:iCs/>
          <w:lang w:eastAsia="sr-Latn-ME"/>
        </w:rPr>
        <w:t>and</w:t>
      </w:r>
      <w:r w:rsidRPr="001E76AE">
        <w:rPr>
          <w:rFonts w:ascii="Myriad pro" w:hAnsi="Myriad pro" w:cs="Arial"/>
          <w:i/>
          <w:iCs/>
          <w:lang w:val="sr-Latn-ME" w:eastAsia="sr-Latn-ME"/>
        </w:rPr>
        <w:t xml:space="preserve"> </w:t>
      </w:r>
      <w:r w:rsidRPr="001E76AE">
        <w:rPr>
          <w:rFonts w:ascii="Myriad pro" w:hAnsi="Myriad pro" w:cs="Arial"/>
          <w:i/>
          <w:iCs/>
          <w:lang w:eastAsia="sr-Latn-ME"/>
        </w:rPr>
        <w:t>Social</w:t>
      </w:r>
      <w:r w:rsidRPr="001E76AE">
        <w:rPr>
          <w:rFonts w:ascii="Myriad pro" w:hAnsi="Myriad pro" w:cs="Arial"/>
          <w:i/>
          <w:iCs/>
          <w:lang w:val="sr-Latn-ME" w:eastAsia="sr-Latn-ME"/>
        </w:rPr>
        <w:t xml:space="preserve"> </w:t>
      </w:r>
      <w:r w:rsidRPr="001E76AE">
        <w:rPr>
          <w:rFonts w:ascii="Myriad pro" w:hAnsi="Myriad pro" w:cs="Arial"/>
          <w:i/>
          <w:iCs/>
          <w:lang w:eastAsia="sr-Latn-ME"/>
        </w:rPr>
        <w:t>Innovation</w:t>
      </w:r>
      <w:r w:rsidRPr="001E76AE">
        <w:rPr>
          <w:rFonts w:ascii="Myriad pro" w:hAnsi="Myriad pro" w:cs="Arial"/>
          <w:i/>
          <w:iCs/>
          <w:lang w:val="sr-Latn-ME" w:eastAsia="sr-Latn-ME"/>
        </w:rPr>
        <w:t xml:space="preserve"> </w:t>
      </w:r>
      <w:r w:rsidRPr="001E76AE">
        <w:rPr>
          <w:rFonts w:ascii="Myriad pro" w:hAnsi="Myriad pro" w:cs="Arial"/>
          <w:i/>
          <w:iCs/>
          <w:lang w:eastAsia="sr-Latn-ME"/>
        </w:rPr>
        <w:t>Hub</w:t>
      </w:r>
      <w:r w:rsidRPr="001E76AE">
        <w:rPr>
          <w:rFonts w:ascii="Myriad pro" w:hAnsi="Myriad pro" w:cs="Arial"/>
          <w:i/>
          <w:iCs/>
          <w:lang w:val="sr-Latn-ME" w:eastAsia="sr-Latn-ME"/>
        </w:rPr>
        <w:t xml:space="preserve"> (</w:t>
      </w:r>
      <w:r w:rsidRPr="001E76AE">
        <w:rPr>
          <w:rFonts w:ascii="Myriad pro" w:hAnsi="Myriad pro" w:cs="Arial"/>
          <w:i/>
          <w:iCs/>
          <w:lang w:eastAsia="sr-Latn-ME"/>
        </w:rPr>
        <w:t>YES</w:t>
      </w:r>
      <w:r w:rsidRPr="001E76AE">
        <w:rPr>
          <w:rFonts w:ascii="Myriad pro" w:hAnsi="Myriad pro" w:cs="Arial"/>
          <w:i/>
          <w:iCs/>
          <w:lang w:val="sr-Latn-ME" w:eastAsia="sr-Latn-ME"/>
        </w:rPr>
        <w:t xml:space="preserve"> </w:t>
      </w:r>
      <w:r w:rsidRPr="001E76AE">
        <w:rPr>
          <w:rFonts w:ascii="Myriad pro" w:hAnsi="Myriad pro" w:cs="Arial"/>
          <w:i/>
          <w:iCs/>
          <w:lang w:eastAsia="sr-Latn-ME"/>
        </w:rPr>
        <w:t>iHub</w:t>
      </w:r>
      <w:r w:rsidRPr="001E76AE">
        <w:rPr>
          <w:rFonts w:ascii="Myriad pro" w:hAnsi="Myriad pro" w:cs="Arial"/>
          <w:i/>
          <w:iCs/>
          <w:lang w:val="sr-Latn-ME" w:eastAsia="sr-Latn-ME"/>
        </w:rPr>
        <w:t>)</w:t>
      </w:r>
      <w:r w:rsidRPr="001E76AE">
        <w:rPr>
          <w:rFonts w:ascii="Myriad pro" w:hAnsi="Myriad pro" w:cs="Arial"/>
          <w:lang w:val="sr-Latn-ME" w:eastAsia="sr-Latn-ME"/>
        </w:rPr>
        <w:t xml:space="preserve"> </w:t>
      </w:r>
      <w:proofErr w:type="spellStart"/>
      <w:r w:rsidRPr="001E76AE">
        <w:rPr>
          <w:rFonts w:ascii="Myriad pro" w:hAnsi="Myriad pro" w:cs="Arial"/>
          <w:lang w:eastAsia="sr-Latn-ME"/>
        </w:rPr>
        <w:t>ima</w:t>
      </w:r>
      <w:proofErr w:type="spellEnd"/>
      <w:r w:rsidRPr="001E76AE">
        <w:rPr>
          <w:rFonts w:ascii="Myriad pro" w:hAnsi="Myriad pro" w:cs="Arial"/>
          <w:lang w:val="sr-Latn-ME" w:eastAsia="sr-Latn-ME"/>
        </w:rPr>
        <w:t xml:space="preserve"> </w:t>
      </w:r>
      <w:r w:rsidRPr="001E76AE">
        <w:rPr>
          <w:rFonts w:ascii="Myriad pro" w:hAnsi="Myriad pro" w:cs="Arial"/>
          <w:lang w:eastAsia="sr-Latn-ME"/>
        </w:rPr>
        <w:t>za</w:t>
      </w:r>
      <w:r w:rsidRPr="001E76AE">
        <w:rPr>
          <w:rFonts w:ascii="Myriad pro" w:hAnsi="Myriad pro" w:cs="Arial"/>
          <w:lang w:val="sr-Latn-ME" w:eastAsia="sr-Latn-ME"/>
        </w:rPr>
        <w:t xml:space="preserve"> </w:t>
      </w:r>
      <w:proofErr w:type="spellStart"/>
      <w:r w:rsidRPr="001E76AE">
        <w:rPr>
          <w:rFonts w:ascii="Myriad pro" w:hAnsi="Myriad pro" w:cs="Arial"/>
          <w:lang w:eastAsia="sr-Latn-ME"/>
        </w:rPr>
        <w:t>cilj</w:t>
      </w:r>
      <w:proofErr w:type="spellEnd"/>
      <w:r w:rsidRPr="001E76AE">
        <w:rPr>
          <w:rFonts w:ascii="Myriad pro" w:hAnsi="Myriad pro" w:cs="Arial"/>
          <w:lang w:val="sr-Latn-ME" w:eastAsia="sr-Latn-ME"/>
        </w:rPr>
        <w:t xml:space="preserve"> </w:t>
      </w:r>
      <w:proofErr w:type="spellStart"/>
      <w:r w:rsidRPr="001E76AE">
        <w:rPr>
          <w:rFonts w:ascii="Myriad pro" w:hAnsi="Myriad pro" w:cs="Arial"/>
          <w:lang w:eastAsia="sr-Latn-ME"/>
        </w:rPr>
        <w:t>unapre</w:t>
      </w:r>
      <w:proofErr w:type="spellEnd"/>
      <w:r w:rsidRPr="001E76AE">
        <w:rPr>
          <w:rFonts w:ascii="Myriad pro" w:hAnsi="Myriad pro" w:cs="Arial"/>
          <w:lang w:val="sr-Latn-ME" w:eastAsia="sr-Latn-ME"/>
        </w:rPr>
        <w:t>đ</w:t>
      </w:r>
      <w:proofErr w:type="spellStart"/>
      <w:r w:rsidRPr="001E76AE">
        <w:rPr>
          <w:rFonts w:ascii="Myriad pro" w:hAnsi="Myriad pro" w:cs="Arial"/>
          <w:lang w:eastAsia="sr-Latn-ME"/>
        </w:rPr>
        <w:t>enje</w:t>
      </w:r>
      <w:proofErr w:type="spellEnd"/>
      <w:r w:rsidRPr="001E76AE">
        <w:rPr>
          <w:rFonts w:ascii="Myriad pro" w:hAnsi="Myriad pro" w:cs="Arial"/>
          <w:lang w:val="sr-Latn-ME" w:eastAsia="sr-Latn-ME"/>
        </w:rPr>
        <w:t xml:space="preserve"> </w:t>
      </w:r>
      <w:r w:rsidRPr="001E76AE">
        <w:rPr>
          <w:rFonts w:ascii="Myriad pro" w:hAnsi="Myriad pro" w:cs="Arial"/>
          <w:lang w:eastAsia="sr-Latn-ME"/>
        </w:rPr>
        <w:t>u</w:t>
      </w:r>
      <w:r w:rsidRPr="001E76AE">
        <w:rPr>
          <w:rFonts w:ascii="Myriad pro" w:hAnsi="Myriad pro" w:cs="Arial"/>
          <w:lang w:val="sr-Latn-ME" w:eastAsia="sr-Latn-ME"/>
        </w:rPr>
        <w:t>č</w:t>
      </w:r>
      <w:r w:rsidRPr="001E76AE">
        <w:rPr>
          <w:rFonts w:ascii="Myriad pro" w:hAnsi="Myriad pro" w:cs="Arial"/>
          <w:lang w:eastAsia="sr-Latn-ME"/>
        </w:rPr>
        <w:t>e</w:t>
      </w:r>
      <w:proofErr w:type="spellStart"/>
      <w:r w:rsidRPr="001E76AE">
        <w:rPr>
          <w:rFonts w:ascii="Myriad pro" w:hAnsi="Myriad pro" w:cs="Arial"/>
          <w:lang w:val="sr-Latn-ME" w:eastAsia="sr-Latn-ME"/>
        </w:rPr>
        <w:t>šć</w:t>
      </w:r>
      <w:proofErr w:type="spellEnd"/>
      <w:r w:rsidRPr="001E76AE">
        <w:rPr>
          <w:rFonts w:ascii="Myriad pro" w:hAnsi="Myriad pro" w:cs="Arial"/>
          <w:lang w:eastAsia="sr-Latn-ME"/>
        </w:rPr>
        <w:t>a</w:t>
      </w:r>
      <w:r w:rsidRPr="001E76AE">
        <w:rPr>
          <w:rFonts w:ascii="Myriad pro" w:hAnsi="Myriad pro" w:cs="Arial"/>
          <w:lang w:val="sr-Latn-ME" w:eastAsia="sr-Latn-ME"/>
        </w:rPr>
        <w:t xml:space="preserve"> </w:t>
      </w:r>
      <w:proofErr w:type="spellStart"/>
      <w:r w:rsidRPr="001E76AE">
        <w:rPr>
          <w:rFonts w:ascii="Myriad pro" w:hAnsi="Myriad pro" w:cs="Arial"/>
          <w:lang w:eastAsia="sr-Latn-ME"/>
        </w:rPr>
        <w:t>mladih</w:t>
      </w:r>
      <w:proofErr w:type="spellEnd"/>
      <w:r w:rsidRPr="001E76AE">
        <w:rPr>
          <w:rFonts w:ascii="Myriad pro" w:hAnsi="Myriad pro" w:cs="Arial"/>
          <w:lang w:val="sr-Latn-ME" w:eastAsia="sr-Latn-ME"/>
        </w:rPr>
        <w:t xml:space="preserve"> </w:t>
      </w:r>
      <w:r w:rsidRPr="001E76AE">
        <w:rPr>
          <w:rFonts w:ascii="Myriad pro" w:hAnsi="Myriad pro" w:cs="Arial"/>
          <w:lang w:eastAsia="sr-Latn-ME"/>
        </w:rPr>
        <w:t>u</w:t>
      </w:r>
      <w:r w:rsidRPr="001E76AE">
        <w:rPr>
          <w:rFonts w:ascii="Myriad pro" w:hAnsi="Myriad pro" w:cs="Arial"/>
          <w:lang w:val="sr-Latn-ME" w:eastAsia="sr-Latn-ME"/>
        </w:rPr>
        <w:t xml:space="preserve"> </w:t>
      </w:r>
      <w:proofErr w:type="spellStart"/>
      <w:r w:rsidRPr="001E76AE">
        <w:rPr>
          <w:rFonts w:ascii="Myriad pro" w:hAnsi="Myriad pro" w:cs="Arial"/>
          <w:lang w:eastAsia="sr-Latn-ME"/>
        </w:rPr>
        <w:t>dru</w:t>
      </w:r>
      <w:proofErr w:type="spellEnd"/>
      <w:r w:rsidRPr="001E76AE">
        <w:rPr>
          <w:rFonts w:ascii="Myriad pro" w:hAnsi="Myriad pro" w:cs="Arial"/>
          <w:lang w:val="sr-Latn-ME" w:eastAsia="sr-Latn-ME"/>
        </w:rPr>
        <w:t>š</w:t>
      </w:r>
      <w:proofErr w:type="spellStart"/>
      <w:r w:rsidRPr="001E76AE">
        <w:rPr>
          <w:rFonts w:ascii="Myriad pro" w:hAnsi="Myriad pro" w:cs="Arial"/>
          <w:lang w:eastAsia="sr-Latn-ME"/>
        </w:rPr>
        <w:t>tvenim</w:t>
      </w:r>
      <w:proofErr w:type="spellEnd"/>
      <w:r w:rsidRPr="001E76AE">
        <w:rPr>
          <w:rFonts w:ascii="Myriad pro" w:hAnsi="Myriad pro" w:cs="Arial"/>
          <w:lang w:val="sr-Latn-ME" w:eastAsia="sr-Latn-ME"/>
        </w:rPr>
        <w:t xml:space="preserve">, </w:t>
      </w:r>
      <w:proofErr w:type="spellStart"/>
      <w:r w:rsidRPr="001E76AE">
        <w:rPr>
          <w:rFonts w:ascii="Myriad pro" w:hAnsi="Myriad pro" w:cs="Arial"/>
          <w:lang w:eastAsia="sr-Latn-ME"/>
        </w:rPr>
        <w:t>ekonomskim</w:t>
      </w:r>
      <w:proofErr w:type="spellEnd"/>
      <w:r w:rsidRPr="001E76AE">
        <w:rPr>
          <w:rFonts w:ascii="Myriad pro" w:hAnsi="Myriad pro" w:cs="Arial"/>
          <w:lang w:val="sr-Latn-ME" w:eastAsia="sr-Latn-ME"/>
        </w:rPr>
        <w:t xml:space="preserve"> </w:t>
      </w:r>
      <w:proofErr w:type="spellStart"/>
      <w:r w:rsidRPr="001E76AE">
        <w:rPr>
          <w:rFonts w:ascii="Myriad pro" w:hAnsi="Myriad pro" w:cs="Arial"/>
          <w:lang w:eastAsia="sr-Latn-ME"/>
        </w:rPr>
        <w:t>i</w:t>
      </w:r>
      <w:proofErr w:type="spellEnd"/>
      <w:r w:rsidRPr="001E76AE">
        <w:rPr>
          <w:rFonts w:ascii="Myriad pro" w:hAnsi="Myriad pro" w:cs="Arial"/>
          <w:lang w:val="sr-Latn-ME" w:eastAsia="sr-Latn-ME"/>
        </w:rPr>
        <w:t xml:space="preserve"> </w:t>
      </w:r>
      <w:proofErr w:type="spellStart"/>
      <w:r w:rsidRPr="001E76AE">
        <w:rPr>
          <w:rFonts w:ascii="Myriad pro" w:hAnsi="Myriad pro" w:cs="Arial"/>
          <w:lang w:eastAsia="sr-Latn-ME"/>
        </w:rPr>
        <w:t>politi</w:t>
      </w:r>
      <w:proofErr w:type="spellEnd"/>
      <w:r w:rsidRPr="001E76AE">
        <w:rPr>
          <w:rFonts w:ascii="Myriad pro" w:hAnsi="Myriad pro" w:cs="Arial"/>
          <w:lang w:val="sr-Latn-ME" w:eastAsia="sr-Latn-ME"/>
        </w:rPr>
        <w:t>č</w:t>
      </w:r>
      <w:proofErr w:type="spellStart"/>
      <w:r w:rsidRPr="001E76AE">
        <w:rPr>
          <w:rFonts w:ascii="Myriad pro" w:hAnsi="Myriad pro" w:cs="Arial"/>
          <w:lang w:eastAsia="sr-Latn-ME"/>
        </w:rPr>
        <w:t>kim</w:t>
      </w:r>
      <w:proofErr w:type="spellEnd"/>
      <w:r w:rsidRPr="001E76AE">
        <w:rPr>
          <w:rFonts w:ascii="Myriad pro" w:hAnsi="Myriad pro" w:cs="Arial"/>
          <w:lang w:val="sr-Latn-ME" w:eastAsia="sr-Latn-ME"/>
        </w:rPr>
        <w:t xml:space="preserve"> </w:t>
      </w:r>
      <w:proofErr w:type="spellStart"/>
      <w:r w:rsidRPr="001E76AE">
        <w:rPr>
          <w:rFonts w:ascii="Myriad pro" w:hAnsi="Myriad pro" w:cs="Arial"/>
          <w:lang w:eastAsia="sr-Latn-ME"/>
        </w:rPr>
        <w:t>procesima</w:t>
      </w:r>
      <w:proofErr w:type="spellEnd"/>
      <w:r w:rsidRPr="001E76AE">
        <w:rPr>
          <w:rFonts w:ascii="Myriad pro" w:hAnsi="Myriad pro" w:cs="Arial"/>
          <w:lang w:val="sr-Latn-ME" w:eastAsia="sr-Latn-ME"/>
        </w:rPr>
        <w:t xml:space="preserve"> </w:t>
      </w:r>
      <w:r w:rsidRPr="001E76AE">
        <w:rPr>
          <w:rFonts w:ascii="Myriad pro" w:hAnsi="Myriad pro" w:cs="Arial"/>
          <w:lang w:eastAsia="sr-Latn-ME"/>
        </w:rPr>
        <w:t>u</w:t>
      </w:r>
      <w:r w:rsidRPr="001E76AE">
        <w:rPr>
          <w:rFonts w:ascii="Myriad pro" w:hAnsi="Myriad pro" w:cs="Arial"/>
          <w:lang w:val="sr-Latn-ME" w:eastAsia="sr-Latn-ME"/>
        </w:rPr>
        <w:t xml:space="preserve"> </w:t>
      </w:r>
      <w:proofErr w:type="spellStart"/>
      <w:r w:rsidRPr="001E76AE">
        <w:rPr>
          <w:rFonts w:ascii="Myriad pro" w:hAnsi="Myriad pro" w:cs="Arial"/>
          <w:lang w:eastAsia="sr-Latn-ME"/>
        </w:rPr>
        <w:t>Crnoj</w:t>
      </w:r>
      <w:proofErr w:type="spellEnd"/>
      <w:r w:rsidRPr="001E76AE">
        <w:rPr>
          <w:rFonts w:ascii="Myriad pro" w:hAnsi="Myriad pro" w:cs="Arial"/>
          <w:lang w:val="sr-Latn-ME" w:eastAsia="sr-Latn-ME"/>
        </w:rPr>
        <w:t xml:space="preserve"> </w:t>
      </w:r>
      <w:r w:rsidRPr="001E76AE">
        <w:rPr>
          <w:rFonts w:ascii="Myriad pro" w:hAnsi="Myriad pro" w:cs="Arial"/>
          <w:lang w:eastAsia="sr-Latn-ME"/>
        </w:rPr>
        <w:t>Gori</w:t>
      </w:r>
      <w:r w:rsidRPr="001E76AE">
        <w:rPr>
          <w:rFonts w:ascii="Myriad pro" w:hAnsi="Myriad pro" w:cs="Arial"/>
          <w:lang w:val="sr-Latn-ME" w:eastAsia="sr-Latn-ME"/>
        </w:rPr>
        <w:t xml:space="preserve">, </w:t>
      </w:r>
      <w:proofErr w:type="spellStart"/>
      <w:r w:rsidRPr="001E76AE">
        <w:rPr>
          <w:rFonts w:ascii="Myriad pro" w:hAnsi="Myriad pro" w:cs="Arial"/>
          <w:lang w:eastAsia="sr-Latn-ME"/>
        </w:rPr>
        <w:t>kroz</w:t>
      </w:r>
      <w:proofErr w:type="spellEnd"/>
      <w:r w:rsidRPr="001E76AE">
        <w:rPr>
          <w:rFonts w:ascii="Myriad pro" w:hAnsi="Myriad pro" w:cs="Arial"/>
          <w:lang w:val="sr-Latn-ME" w:eastAsia="sr-Latn-ME"/>
        </w:rPr>
        <w:t xml:space="preserve"> </w:t>
      </w:r>
      <w:proofErr w:type="spellStart"/>
      <w:r w:rsidRPr="001E76AE">
        <w:rPr>
          <w:rFonts w:ascii="Myriad pro" w:hAnsi="Myriad pro" w:cs="Arial"/>
          <w:lang w:eastAsia="sr-Latn-ME"/>
        </w:rPr>
        <w:t>podr</w:t>
      </w:r>
      <w:proofErr w:type="spellEnd"/>
      <w:r w:rsidRPr="001E76AE">
        <w:rPr>
          <w:rFonts w:ascii="Myriad pro" w:hAnsi="Myriad pro" w:cs="Arial"/>
          <w:lang w:val="sr-Latn-ME" w:eastAsia="sr-Latn-ME"/>
        </w:rPr>
        <w:t>š</w:t>
      </w:r>
      <w:proofErr w:type="spellStart"/>
      <w:r w:rsidRPr="001E76AE">
        <w:rPr>
          <w:rFonts w:ascii="Myriad pro" w:hAnsi="Myriad pro" w:cs="Arial"/>
          <w:lang w:eastAsia="sr-Latn-ME"/>
        </w:rPr>
        <w:t>ku</w:t>
      </w:r>
      <w:proofErr w:type="spellEnd"/>
      <w:r w:rsidRPr="001E76AE">
        <w:rPr>
          <w:rFonts w:ascii="Myriad pro" w:hAnsi="Myriad pro" w:cs="Arial"/>
          <w:lang w:val="sr-Latn-ME" w:eastAsia="sr-Latn-ME"/>
        </w:rPr>
        <w:t xml:space="preserve"> </w:t>
      </w:r>
      <w:proofErr w:type="spellStart"/>
      <w:r w:rsidRPr="001E76AE">
        <w:rPr>
          <w:rFonts w:ascii="Myriad pro" w:hAnsi="Myriad pro" w:cs="Arial"/>
          <w:lang w:eastAsia="sr-Latn-ME"/>
        </w:rPr>
        <w:t>inovativnim</w:t>
      </w:r>
      <w:proofErr w:type="spellEnd"/>
      <w:r w:rsidRPr="001E76AE">
        <w:rPr>
          <w:rFonts w:ascii="Myriad pro" w:hAnsi="Myriad pro" w:cs="Arial"/>
          <w:lang w:val="sr-Latn-ME" w:eastAsia="sr-Latn-ME"/>
        </w:rPr>
        <w:t xml:space="preserve"> </w:t>
      </w:r>
      <w:proofErr w:type="spellStart"/>
      <w:r w:rsidRPr="001E76AE">
        <w:rPr>
          <w:rFonts w:ascii="Myriad pro" w:hAnsi="Myriad pro" w:cs="Arial"/>
          <w:lang w:eastAsia="sr-Latn-ME"/>
        </w:rPr>
        <w:t>inicijativama</w:t>
      </w:r>
      <w:proofErr w:type="spellEnd"/>
      <w:r w:rsidRPr="001E76AE">
        <w:rPr>
          <w:rFonts w:ascii="Myriad pro" w:hAnsi="Myriad pro" w:cs="Arial"/>
          <w:lang w:val="sr-Latn-ME" w:eastAsia="sr-Latn-ME"/>
        </w:rPr>
        <w:t xml:space="preserve"> </w:t>
      </w:r>
      <w:proofErr w:type="spellStart"/>
      <w:r w:rsidRPr="001E76AE">
        <w:rPr>
          <w:rFonts w:ascii="Myriad pro" w:hAnsi="Myriad pro" w:cs="Arial"/>
          <w:lang w:eastAsia="sr-Latn-ME"/>
        </w:rPr>
        <w:t>i</w:t>
      </w:r>
      <w:proofErr w:type="spellEnd"/>
      <w:r w:rsidRPr="001E76AE">
        <w:rPr>
          <w:rFonts w:ascii="Myriad pro" w:hAnsi="Myriad pro" w:cs="Arial"/>
          <w:lang w:val="sr-Latn-ME" w:eastAsia="sr-Latn-ME"/>
        </w:rPr>
        <w:t xml:space="preserve"> </w:t>
      </w:r>
      <w:r w:rsidRPr="001E76AE">
        <w:rPr>
          <w:rFonts w:ascii="Myriad pro" w:hAnsi="Myriad pro" w:cs="Arial"/>
          <w:lang w:eastAsia="sr-Latn-ME"/>
        </w:rPr>
        <w:t>ja</w:t>
      </w:r>
      <w:r w:rsidRPr="001E76AE">
        <w:rPr>
          <w:rFonts w:ascii="Myriad pro" w:hAnsi="Myriad pro" w:cs="Arial"/>
          <w:lang w:val="sr-Latn-ME" w:eastAsia="sr-Latn-ME"/>
        </w:rPr>
        <w:t>č</w:t>
      </w:r>
      <w:proofErr w:type="spellStart"/>
      <w:r w:rsidRPr="001E76AE">
        <w:rPr>
          <w:rFonts w:ascii="Myriad pro" w:hAnsi="Myriad pro" w:cs="Arial"/>
          <w:lang w:eastAsia="sr-Latn-ME"/>
        </w:rPr>
        <w:t>anje</w:t>
      </w:r>
      <w:proofErr w:type="spellEnd"/>
      <w:r w:rsidRPr="001E76AE">
        <w:rPr>
          <w:rFonts w:ascii="Myriad pro" w:hAnsi="Myriad pro" w:cs="Arial"/>
          <w:lang w:val="sr-Latn-ME" w:eastAsia="sr-Latn-ME"/>
        </w:rPr>
        <w:t xml:space="preserve"> </w:t>
      </w:r>
      <w:proofErr w:type="spellStart"/>
      <w:r w:rsidRPr="001E76AE">
        <w:rPr>
          <w:rFonts w:ascii="Myriad pro" w:hAnsi="Myriad pro" w:cs="Arial"/>
          <w:lang w:eastAsia="sr-Latn-ME"/>
        </w:rPr>
        <w:t>kapaciteta</w:t>
      </w:r>
      <w:proofErr w:type="spellEnd"/>
      <w:r w:rsidRPr="001E76AE">
        <w:rPr>
          <w:rFonts w:ascii="Myriad pro" w:hAnsi="Myriad pro" w:cs="Arial"/>
          <w:lang w:val="sr-Latn-ME" w:eastAsia="sr-Latn-ME"/>
        </w:rPr>
        <w:t xml:space="preserve"> </w:t>
      </w:r>
      <w:proofErr w:type="spellStart"/>
      <w:r w:rsidRPr="001E76AE">
        <w:rPr>
          <w:rFonts w:ascii="Myriad pro" w:hAnsi="Myriad pro" w:cs="Arial"/>
          <w:lang w:eastAsia="sr-Latn-ME"/>
        </w:rPr>
        <w:t>omladinskih</w:t>
      </w:r>
      <w:proofErr w:type="spellEnd"/>
      <w:r w:rsidRPr="001E76AE">
        <w:rPr>
          <w:rFonts w:ascii="Myriad pro" w:hAnsi="Myriad pro" w:cs="Arial"/>
          <w:lang w:val="sr-Latn-ME" w:eastAsia="sr-Latn-ME"/>
        </w:rPr>
        <w:t xml:space="preserve"> </w:t>
      </w:r>
      <w:proofErr w:type="spellStart"/>
      <w:r w:rsidRPr="001E76AE">
        <w:rPr>
          <w:rFonts w:ascii="Myriad pro" w:hAnsi="Myriad pro" w:cs="Arial"/>
          <w:lang w:eastAsia="sr-Latn-ME"/>
        </w:rPr>
        <w:t>organizacija</w:t>
      </w:r>
      <w:proofErr w:type="spellEnd"/>
      <w:r w:rsidRPr="001E76AE">
        <w:rPr>
          <w:rFonts w:ascii="Myriad pro" w:hAnsi="Myriad pro" w:cs="Arial"/>
          <w:lang w:val="sr-Latn-ME" w:eastAsia="sr-Latn-ME"/>
        </w:rPr>
        <w:t xml:space="preserve"> </w:t>
      </w:r>
      <w:proofErr w:type="spellStart"/>
      <w:r w:rsidRPr="001E76AE">
        <w:rPr>
          <w:rFonts w:ascii="Myriad pro" w:hAnsi="Myriad pro" w:cs="Arial"/>
          <w:lang w:eastAsia="sr-Latn-ME"/>
        </w:rPr>
        <w:t>i</w:t>
      </w:r>
      <w:proofErr w:type="spellEnd"/>
      <w:r w:rsidRPr="001E76AE">
        <w:rPr>
          <w:rFonts w:ascii="Myriad pro" w:hAnsi="Myriad pro" w:cs="Arial"/>
          <w:lang w:val="sr-Latn-ME" w:eastAsia="sr-Latn-ME"/>
        </w:rPr>
        <w:t xml:space="preserve"> </w:t>
      </w:r>
      <w:proofErr w:type="spellStart"/>
      <w:r w:rsidRPr="001E76AE">
        <w:rPr>
          <w:rFonts w:ascii="Myriad pro" w:hAnsi="Myriad pro" w:cs="Arial"/>
          <w:lang w:eastAsia="sr-Latn-ME"/>
        </w:rPr>
        <w:t>neformalnih</w:t>
      </w:r>
      <w:proofErr w:type="spellEnd"/>
      <w:r w:rsidRPr="001E76AE">
        <w:rPr>
          <w:rFonts w:ascii="Myriad pro" w:hAnsi="Myriad pro" w:cs="Arial"/>
          <w:lang w:val="sr-Latn-ME" w:eastAsia="sr-Latn-ME"/>
        </w:rPr>
        <w:t xml:space="preserve"> </w:t>
      </w:r>
      <w:proofErr w:type="spellStart"/>
      <w:r w:rsidRPr="001E76AE">
        <w:rPr>
          <w:rFonts w:ascii="Myriad pro" w:hAnsi="Myriad pro" w:cs="Arial"/>
          <w:lang w:eastAsia="sr-Latn-ME"/>
        </w:rPr>
        <w:t>grupa</w:t>
      </w:r>
      <w:proofErr w:type="spellEnd"/>
      <w:r w:rsidRPr="001E76AE">
        <w:rPr>
          <w:rFonts w:ascii="Myriad pro" w:hAnsi="Myriad pro" w:cs="Arial"/>
          <w:lang w:val="sr-Latn-ME" w:eastAsia="sr-Latn-ME"/>
        </w:rPr>
        <w:t>.</w:t>
      </w:r>
    </w:p>
    <w:p w14:paraId="673DDA71" w14:textId="77777777" w:rsidR="001E76AE" w:rsidRPr="001E76AE" w:rsidRDefault="001E76AE" w:rsidP="001E76AE">
      <w:pPr>
        <w:jc w:val="both"/>
        <w:textAlignment w:val="baseline"/>
        <w:rPr>
          <w:rFonts w:ascii="Myriad pro" w:hAnsi="Myriad pro" w:cs="Arial"/>
          <w:lang w:val="pl-PL" w:eastAsia="sr-Latn-ME"/>
        </w:rPr>
      </w:pPr>
      <w:proofErr w:type="spellStart"/>
      <w:r w:rsidRPr="001E76AE">
        <w:rPr>
          <w:rFonts w:ascii="Myriad pro" w:hAnsi="Myriad pro" w:cs="Arial"/>
          <w:lang w:eastAsia="sr-Latn-ME"/>
        </w:rPr>
        <w:t>Projekat</w:t>
      </w:r>
      <w:proofErr w:type="spellEnd"/>
      <w:r w:rsidRPr="001E76AE">
        <w:rPr>
          <w:rFonts w:ascii="Myriad pro" w:hAnsi="Myriad pro" w:cs="Arial"/>
          <w:lang w:val="sr-Latn-ME" w:eastAsia="sr-Latn-ME"/>
        </w:rPr>
        <w:t xml:space="preserve"> </w:t>
      </w:r>
      <w:proofErr w:type="spellStart"/>
      <w:r w:rsidRPr="001E76AE">
        <w:rPr>
          <w:rFonts w:ascii="Myriad pro" w:hAnsi="Myriad pro" w:cs="Arial"/>
          <w:lang w:eastAsia="sr-Latn-ME"/>
        </w:rPr>
        <w:t>sprovodi</w:t>
      </w:r>
      <w:proofErr w:type="spellEnd"/>
      <w:r w:rsidRPr="001E76AE">
        <w:rPr>
          <w:rFonts w:ascii="Myriad pro" w:hAnsi="Myriad pro" w:cs="Arial"/>
          <w:lang w:val="sr-Latn-ME" w:eastAsia="sr-Latn-ME"/>
        </w:rPr>
        <w:t xml:space="preserve"> </w:t>
      </w:r>
      <w:proofErr w:type="spellStart"/>
      <w:r w:rsidRPr="001E76AE">
        <w:rPr>
          <w:rFonts w:ascii="Myriad pro" w:hAnsi="Myriad pro" w:cs="Arial"/>
          <w:lang w:eastAsia="sr-Latn-ME"/>
        </w:rPr>
        <w:t>Juventas</w:t>
      </w:r>
      <w:proofErr w:type="spellEnd"/>
      <w:r w:rsidRPr="001E76AE">
        <w:rPr>
          <w:rFonts w:ascii="Myriad pro" w:hAnsi="Myriad pro" w:cs="Arial"/>
          <w:lang w:val="sr-Latn-ME" w:eastAsia="sr-Latn-ME"/>
        </w:rPr>
        <w:t xml:space="preserve">, </w:t>
      </w:r>
      <w:r w:rsidRPr="001E76AE">
        <w:rPr>
          <w:rFonts w:ascii="Myriad pro" w:hAnsi="Myriad pro" w:cs="Arial"/>
          <w:lang w:eastAsia="sr-Latn-ME"/>
        </w:rPr>
        <w:t>u</w:t>
      </w:r>
      <w:r w:rsidRPr="001E76AE">
        <w:rPr>
          <w:rFonts w:ascii="Myriad pro" w:hAnsi="Myriad pro" w:cs="Arial"/>
          <w:lang w:val="sr-Latn-ME" w:eastAsia="sr-Latn-ME"/>
        </w:rPr>
        <w:t xml:space="preserve"> </w:t>
      </w:r>
      <w:proofErr w:type="spellStart"/>
      <w:r w:rsidRPr="001E76AE">
        <w:rPr>
          <w:rFonts w:ascii="Myriad pro" w:hAnsi="Myriad pro" w:cs="Arial"/>
          <w:lang w:eastAsia="sr-Latn-ME"/>
        </w:rPr>
        <w:t>partnerstvu</w:t>
      </w:r>
      <w:proofErr w:type="spellEnd"/>
      <w:r w:rsidRPr="001E76AE">
        <w:rPr>
          <w:rFonts w:ascii="Myriad pro" w:hAnsi="Myriad pro" w:cs="Arial"/>
          <w:lang w:val="sr-Latn-ME" w:eastAsia="sr-Latn-ME"/>
        </w:rPr>
        <w:t xml:space="preserve"> </w:t>
      </w:r>
      <w:proofErr w:type="spellStart"/>
      <w:r w:rsidRPr="001E76AE">
        <w:rPr>
          <w:rFonts w:ascii="Myriad pro" w:hAnsi="Myriad pro" w:cs="Arial"/>
          <w:lang w:eastAsia="sr-Latn-ME"/>
        </w:rPr>
        <w:t>sa</w:t>
      </w:r>
      <w:proofErr w:type="spellEnd"/>
      <w:r w:rsidRPr="001E76AE">
        <w:rPr>
          <w:rFonts w:ascii="Myriad pro" w:hAnsi="Myriad pro" w:cs="Arial"/>
          <w:lang w:val="sr-Latn-ME" w:eastAsia="sr-Latn-ME"/>
        </w:rPr>
        <w:t xml:space="preserve"> </w:t>
      </w:r>
      <w:proofErr w:type="spellStart"/>
      <w:r w:rsidRPr="001E76AE">
        <w:rPr>
          <w:rFonts w:ascii="Myriad pro" w:hAnsi="Myriad pro" w:cs="Arial"/>
          <w:lang w:eastAsia="sr-Latn-ME"/>
        </w:rPr>
        <w:t>organizacijama</w:t>
      </w:r>
      <w:proofErr w:type="spellEnd"/>
      <w:r w:rsidRPr="001E76AE">
        <w:rPr>
          <w:rFonts w:ascii="Myriad pro" w:hAnsi="Myriad pro" w:cs="Arial"/>
          <w:lang w:val="sr-Latn-ME" w:eastAsia="sr-Latn-ME"/>
        </w:rPr>
        <w:t xml:space="preserve"> </w:t>
      </w:r>
      <w:r w:rsidRPr="001E76AE">
        <w:rPr>
          <w:rFonts w:ascii="Myriad pro" w:hAnsi="Myriad pro" w:cs="Arial"/>
          <w:lang w:eastAsia="sr-Latn-ME"/>
        </w:rPr>
        <w:t>Help</w:t>
      </w:r>
      <w:r w:rsidRPr="001E76AE">
        <w:rPr>
          <w:rFonts w:ascii="Myriad pro" w:hAnsi="Myriad pro" w:cs="Arial"/>
          <w:lang w:val="sr-Latn-ME" w:eastAsia="sr-Latn-ME"/>
        </w:rPr>
        <w:t xml:space="preserve"> </w:t>
      </w:r>
      <w:r w:rsidRPr="001E76AE">
        <w:rPr>
          <w:rFonts w:ascii="Myriad pro" w:hAnsi="Myriad pro" w:cs="Arial"/>
          <w:lang w:eastAsia="sr-Latn-ME"/>
        </w:rPr>
        <w:t>Montenegro</w:t>
      </w:r>
      <w:r w:rsidRPr="001E76AE">
        <w:rPr>
          <w:rFonts w:ascii="Myriad pro" w:hAnsi="Myriad pro" w:cs="Arial"/>
          <w:lang w:val="sr-Latn-ME" w:eastAsia="sr-Latn-ME"/>
        </w:rPr>
        <w:t>,</w:t>
      </w:r>
      <w:r w:rsidRPr="001E76AE">
        <w:rPr>
          <w:rFonts w:ascii="Myriad pro" w:hAnsi="Myriad pro"/>
          <w:lang w:val="sr-Latn-ME"/>
        </w:rPr>
        <w:t xml:space="preserve"> </w:t>
      </w:r>
      <w:r w:rsidRPr="001E76AE">
        <w:rPr>
          <w:rFonts w:ascii="Myriad pro" w:hAnsi="Myriad pro" w:cs="Arial"/>
          <w:lang w:eastAsia="sr-Latn-ME"/>
        </w:rPr>
        <w:t>ALDA</w:t>
      </w:r>
      <w:r w:rsidRPr="001E76AE">
        <w:rPr>
          <w:rFonts w:ascii="Myriad pro" w:hAnsi="Myriad pro" w:cs="Arial"/>
          <w:lang w:val="sr-Latn-ME" w:eastAsia="sr-Latn-ME"/>
        </w:rPr>
        <w:t xml:space="preserve"> – </w:t>
      </w:r>
      <w:r w:rsidRPr="001E76AE">
        <w:rPr>
          <w:rFonts w:ascii="Myriad pro" w:hAnsi="Myriad pro" w:cs="Arial"/>
          <w:lang w:eastAsia="sr-Latn-ME"/>
        </w:rPr>
        <w:t>European</w:t>
      </w:r>
      <w:r w:rsidRPr="001E76AE">
        <w:rPr>
          <w:rFonts w:ascii="Myriad pro" w:hAnsi="Myriad pro" w:cs="Arial"/>
          <w:lang w:val="sr-Latn-ME" w:eastAsia="sr-Latn-ME"/>
        </w:rPr>
        <w:t xml:space="preserve"> </w:t>
      </w:r>
      <w:r w:rsidRPr="001E76AE">
        <w:rPr>
          <w:rFonts w:ascii="Myriad pro" w:hAnsi="Myriad pro" w:cs="Arial"/>
          <w:lang w:eastAsia="sr-Latn-ME"/>
        </w:rPr>
        <w:t>Association</w:t>
      </w:r>
      <w:r w:rsidRPr="001E76AE">
        <w:rPr>
          <w:rFonts w:ascii="Myriad pro" w:hAnsi="Myriad pro" w:cs="Arial"/>
          <w:lang w:val="sr-Latn-ME" w:eastAsia="sr-Latn-ME"/>
        </w:rPr>
        <w:t xml:space="preserve"> </w:t>
      </w:r>
      <w:r w:rsidRPr="001E76AE">
        <w:rPr>
          <w:rFonts w:ascii="Myriad pro" w:hAnsi="Myriad pro" w:cs="Arial"/>
          <w:lang w:eastAsia="sr-Latn-ME"/>
        </w:rPr>
        <w:t>for</w:t>
      </w:r>
      <w:r w:rsidRPr="001E76AE">
        <w:rPr>
          <w:rFonts w:ascii="Myriad pro" w:hAnsi="Myriad pro" w:cs="Arial"/>
          <w:lang w:val="sr-Latn-ME" w:eastAsia="sr-Latn-ME"/>
        </w:rPr>
        <w:t xml:space="preserve"> </w:t>
      </w:r>
      <w:r w:rsidRPr="001E76AE">
        <w:rPr>
          <w:rFonts w:ascii="Myriad pro" w:hAnsi="Myriad pro" w:cs="Arial"/>
          <w:lang w:eastAsia="sr-Latn-ME"/>
        </w:rPr>
        <w:t>Local</w:t>
      </w:r>
      <w:r w:rsidRPr="001E76AE">
        <w:rPr>
          <w:rFonts w:ascii="Myriad pro" w:hAnsi="Myriad pro" w:cs="Arial"/>
          <w:lang w:val="sr-Latn-ME" w:eastAsia="sr-Latn-ME"/>
        </w:rPr>
        <w:t xml:space="preserve"> </w:t>
      </w:r>
      <w:r w:rsidRPr="001E76AE">
        <w:rPr>
          <w:rFonts w:ascii="Myriad pro" w:hAnsi="Myriad pro" w:cs="Arial"/>
          <w:lang w:eastAsia="sr-Latn-ME"/>
        </w:rPr>
        <w:t>Democracy</w:t>
      </w:r>
      <w:r w:rsidRPr="001E76AE">
        <w:rPr>
          <w:rFonts w:ascii="Myriad pro" w:hAnsi="Myriad pro" w:cs="Arial"/>
          <w:lang w:val="sr-Latn-ME" w:eastAsia="sr-Latn-ME"/>
        </w:rPr>
        <w:t xml:space="preserve"> </w:t>
      </w:r>
      <w:proofErr w:type="spellStart"/>
      <w:r w:rsidRPr="001E76AE">
        <w:rPr>
          <w:rFonts w:ascii="Myriad pro" w:hAnsi="Myriad pro" w:cs="Arial"/>
          <w:lang w:eastAsia="sr-Latn-ME"/>
        </w:rPr>
        <w:t>i</w:t>
      </w:r>
      <w:proofErr w:type="spellEnd"/>
      <w:r w:rsidRPr="001E76AE">
        <w:rPr>
          <w:rFonts w:ascii="Myriad pro" w:hAnsi="Myriad pro" w:cs="Arial"/>
          <w:lang w:val="sr-Latn-ME" w:eastAsia="sr-Latn-ME"/>
        </w:rPr>
        <w:t xml:space="preserve"> </w:t>
      </w:r>
      <w:proofErr w:type="spellStart"/>
      <w:r w:rsidRPr="001E76AE">
        <w:rPr>
          <w:rFonts w:ascii="Myriad pro" w:hAnsi="Myriad pro" w:cs="Arial"/>
          <w:lang w:eastAsia="sr-Latn-ME"/>
        </w:rPr>
        <w:t>Mre</w:t>
      </w:r>
      <w:proofErr w:type="spellEnd"/>
      <w:r w:rsidRPr="001E76AE">
        <w:rPr>
          <w:rFonts w:ascii="Myriad pro" w:hAnsi="Myriad pro" w:cs="Arial"/>
          <w:lang w:val="sr-Latn-ME" w:eastAsia="sr-Latn-ME"/>
        </w:rPr>
        <w:t>ž</w:t>
      </w:r>
      <w:r w:rsidRPr="001E76AE">
        <w:rPr>
          <w:rFonts w:ascii="Myriad pro" w:hAnsi="Myriad pro" w:cs="Arial"/>
          <w:lang w:eastAsia="sr-Latn-ME"/>
        </w:rPr>
        <w:t>om</w:t>
      </w:r>
      <w:r w:rsidRPr="001E76AE">
        <w:rPr>
          <w:rFonts w:ascii="Myriad pro" w:hAnsi="Myriad pro" w:cs="Arial"/>
          <w:lang w:val="sr-Latn-ME" w:eastAsia="sr-Latn-ME"/>
        </w:rPr>
        <w:t xml:space="preserve"> </w:t>
      </w:r>
      <w:r w:rsidRPr="001E76AE">
        <w:rPr>
          <w:rFonts w:ascii="Myriad pro" w:hAnsi="Myriad pro" w:cs="Arial"/>
          <w:lang w:eastAsia="sr-Latn-ME"/>
        </w:rPr>
        <w:t>za</w:t>
      </w:r>
      <w:r w:rsidRPr="001E76AE">
        <w:rPr>
          <w:rFonts w:ascii="Myriad pro" w:hAnsi="Myriad pro" w:cs="Arial"/>
          <w:lang w:val="sr-Latn-ME" w:eastAsia="sr-Latn-ME"/>
        </w:rPr>
        <w:t xml:space="preserve"> </w:t>
      </w:r>
      <w:proofErr w:type="spellStart"/>
      <w:r w:rsidRPr="001E76AE">
        <w:rPr>
          <w:rFonts w:ascii="Myriad pro" w:hAnsi="Myriad pro" w:cs="Arial"/>
          <w:lang w:eastAsia="sr-Latn-ME"/>
        </w:rPr>
        <w:t>evropske</w:t>
      </w:r>
      <w:proofErr w:type="spellEnd"/>
      <w:r w:rsidRPr="001E76AE">
        <w:rPr>
          <w:rFonts w:ascii="Myriad pro" w:hAnsi="Myriad pro" w:cs="Arial"/>
          <w:lang w:val="sr-Latn-ME" w:eastAsia="sr-Latn-ME"/>
        </w:rPr>
        <w:t xml:space="preserve"> politike - Master, </w:t>
      </w:r>
      <w:r w:rsidRPr="001E76AE">
        <w:rPr>
          <w:rFonts w:ascii="Myriad pro" w:hAnsi="Myriad pro" w:cs="Arial"/>
          <w:lang w:eastAsia="sr-Latn-ME"/>
        </w:rPr>
        <w:t>koji</w:t>
      </w:r>
      <w:r w:rsidRPr="001E76AE">
        <w:rPr>
          <w:rFonts w:ascii="Myriad pro" w:hAnsi="Myriad pro" w:cs="Arial"/>
          <w:lang w:val="sr-Latn-ME" w:eastAsia="sr-Latn-ME"/>
        </w:rPr>
        <w:t xml:space="preserve"> </w:t>
      </w:r>
      <w:proofErr w:type="spellStart"/>
      <w:r w:rsidRPr="001E76AE">
        <w:rPr>
          <w:rFonts w:ascii="Myriad pro" w:hAnsi="Myriad pro" w:cs="Arial"/>
          <w:lang w:eastAsia="sr-Latn-ME"/>
        </w:rPr>
        <w:t>finansira</w:t>
      </w:r>
      <w:proofErr w:type="spellEnd"/>
      <w:r w:rsidRPr="001E76AE">
        <w:rPr>
          <w:rFonts w:ascii="Myriad pro" w:hAnsi="Myriad pro" w:cs="Arial"/>
          <w:lang w:val="sr-Latn-ME" w:eastAsia="sr-Latn-ME"/>
        </w:rPr>
        <w:t xml:space="preserve"> </w:t>
      </w:r>
      <w:proofErr w:type="spellStart"/>
      <w:r w:rsidRPr="001E76AE">
        <w:rPr>
          <w:rFonts w:ascii="Myriad pro" w:hAnsi="Myriad pro" w:cs="Arial"/>
          <w:lang w:eastAsia="sr-Latn-ME"/>
        </w:rPr>
        <w:t>Evropska</w:t>
      </w:r>
      <w:proofErr w:type="spellEnd"/>
      <w:r w:rsidRPr="001E76AE">
        <w:rPr>
          <w:rFonts w:ascii="Myriad pro" w:hAnsi="Myriad pro" w:cs="Arial"/>
          <w:lang w:val="sr-Latn-ME" w:eastAsia="sr-Latn-ME"/>
        </w:rPr>
        <w:t xml:space="preserve"> </w:t>
      </w:r>
      <w:proofErr w:type="spellStart"/>
      <w:r w:rsidRPr="001E76AE">
        <w:rPr>
          <w:rFonts w:ascii="Myriad pro" w:hAnsi="Myriad pro" w:cs="Arial"/>
          <w:lang w:eastAsia="sr-Latn-ME"/>
        </w:rPr>
        <w:t>unija</w:t>
      </w:r>
      <w:proofErr w:type="spellEnd"/>
      <w:r w:rsidRPr="001E76AE">
        <w:rPr>
          <w:rFonts w:ascii="Myriad pro" w:hAnsi="Myriad pro" w:cs="Arial"/>
          <w:lang w:val="sr-Latn-ME" w:eastAsia="sr-Latn-ME"/>
        </w:rPr>
        <w:t xml:space="preserve"> </w:t>
      </w:r>
      <w:r w:rsidRPr="001E76AE">
        <w:rPr>
          <w:rFonts w:ascii="Myriad pro" w:hAnsi="Myriad pro" w:cs="Arial"/>
          <w:lang w:eastAsia="sr-Latn-ME"/>
        </w:rPr>
        <w:t>a</w:t>
      </w:r>
      <w:r w:rsidRPr="001E76AE">
        <w:rPr>
          <w:rFonts w:ascii="Myriad pro" w:hAnsi="Myriad pro" w:cs="Arial"/>
          <w:lang w:val="sr-Latn-ME" w:eastAsia="sr-Latn-ME"/>
        </w:rPr>
        <w:t xml:space="preserve"> </w:t>
      </w:r>
      <w:proofErr w:type="spellStart"/>
      <w:r w:rsidRPr="001E76AE">
        <w:rPr>
          <w:rFonts w:ascii="Myriad pro" w:hAnsi="Myriad pro" w:cs="Arial"/>
          <w:lang w:eastAsia="sr-Latn-ME"/>
        </w:rPr>
        <w:t>kofinansira</w:t>
      </w:r>
      <w:proofErr w:type="spellEnd"/>
      <w:r w:rsidRPr="001E76AE">
        <w:rPr>
          <w:rFonts w:ascii="Myriad pro" w:hAnsi="Myriad pro" w:cs="Arial"/>
          <w:lang w:val="sr-Latn-ME" w:eastAsia="sr-Latn-ME"/>
        </w:rPr>
        <w:t xml:space="preserve"> </w:t>
      </w:r>
      <w:r w:rsidRPr="001E76AE">
        <w:rPr>
          <w:rFonts w:ascii="Myriad pro" w:hAnsi="Myriad pro"/>
          <w:lang w:val="pl-PL"/>
        </w:rPr>
        <w:t>Ministarstva</w:t>
      </w:r>
      <w:r w:rsidRPr="001E76AE">
        <w:rPr>
          <w:rFonts w:ascii="Myriad pro" w:hAnsi="Myriad pro"/>
          <w:lang w:val="sr-Latn-ME"/>
        </w:rPr>
        <w:t xml:space="preserve"> </w:t>
      </w:r>
      <w:r w:rsidRPr="001E76AE">
        <w:rPr>
          <w:rFonts w:ascii="Myriad pro" w:hAnsi="Myriad pro"/>
          <w:lang w:val="pl-PL"/>
        </w:rPr>
        <w:t>regionalno</w:t>
      </w:r>
      <w:r w:rsidRPr="001E76AE">
        <w:rPr>
          <w:rFonts w:ascii="Myriad pro" w:hAnsi="Myriad pro"/>
          <w:lang w:val="sr-Latn-ME"/>
        </w:rPr>
        <w:t>-</w:t>
      </w:r>
      <w:r w:rsidRPr="001E76AE">
        <w:rPr>
          <w:rFonts w:ascii="Myriad pro" w:hAnsi="Myriad pro"/>
          <w:lang w:val="pl-PL"/>
        </w:rPr>
        <w:t>investicionog</w:t>
      </w:r>
      <w:r w:rsidRPr="001E76AE">
        <w:rPr>
          <w:rFonts w:ascii="Myriad pro" w:hAnsi="Myriad pro"/>
          <w:lang w:val="sr-Latn-ME"/>
        </w:rPr>
        <w:t xml:space="preserve"> </w:t>
      </w:r>
      <w:r w:rsidRPr="001E76AE">
        <w:rPr>
          <w:rFonts w:ascii="Myriad pro" w:hAnsi="Myriad pro"/>
          <w:lang w:val="pl-PL"/>
        </w:rPr>
        <w:t>razvoja</w:t>
      </w:r>
      <w:r w:rsidRPr="001E76AE">
        <w:rPr>
          <w:rFonts w:ascii="Myriad pro" w:hAnsi="Myriad pro"/>
          <w:lang w:val="sr-Latn-ME"/>
        </w:rPr>
        <w:t xml:space="preserve"> </w:t>
      </w:r>
      <w:r w:rsidRPr="001E76AE">
        <w:rPr>
          <w:rFonts w:ascii="Myriad pro" w:hAnsi="Myriad pro"/>
          <w:lang w:val="pl-PL"/>
        </w:rPr>
        <w:t>i</w:t>
      </w:r>
      <w:r w:rsidRPr="001E76AE">
        <w:rPr>
          <w:rFonts w:ascii="Myriad pro" w:hAnsi="Myriad pro"/>
          <w:lang w:val="sr-Latn-ME"/>
        </w:rPr>
        <w:t xml:space="preserve"> </w:t>
      </w:r>
      <w:r w:rsidRPr="001E76AE">
        <w:rPr>
          <w:rFonts w:ascii="Myriad pro" w:hAnsi="Myriad pro"/>
          <w:lang w:val="pl-PL"/>
        </w:rPr>
        <w:t>saradnje</w:t>
      </w:r>
      <w:r w:rsidRPr="001E76AE">
        <w:rPr>
          <w:rFonts w:ascii="Myriad pro" w:hAnsi="Myriad pro"/>
          <w:lang w:val="sr-Latn-ME"/>
        </w:rPr>
        <w:t xml:space="preserve"> </w:t>
      </w:r>
      <w:r w:rsidRPr="001E76AE">
        <w:rPr>
          <w:rFonts w:ascii="Myriad pro" w:hAnsi="Myriad pro"/>
          <w:lang w:val="pl-PL"/>
        </w:rPr>
        <w:t>sa</w:t>
      </w:r>
      <w:r w:rsidRPr="001E76AE">
        <w:rPr>
          <w:rFonts w:ascii="Myriad pro" w:hAnsi="Myriad pro"/>
          <w:lang w:val="sr-Latn-ME"/>
        </w:rPr>
        <w:t xml:space="preserve"> </w:t>
      </w:r>
      <w:r w:rsidRPr="001E76AE">
        <w:rPr>
          <w:rFonts w:ascii="Myriad pro" w:hAnsi="Myriad pro"/>
          <w:lang w:val="pl-PL"/>
        </w:rPr>
        <w:t>nevladinim</w:t>
      </w:r>
      <w:r w:rsidRPr="001E76AE">
        <w:rPr>
          <w:rFonts w:ascii="Myriad pro" w:hAnsi="Myriad pro"/>
          <w:lang w:val="sr-Latn-ME"/>
        </w:rPr>
        <w:t xml:space="preserve"> </w:t>
      </w:r>
      <w:r w:rsidRPr="001E76AE">
        <w:rPr>
          <w:rFonts w:ascii="Myriad pro" w:hAnsi="Myriad pro"/>
          <w:lang w:val="pl-PL"/>
        </w:rPr>
        <w:t>organizacijama</w:t>
      </w:r>
      <w:r w:rsidRPr="001E76AE">
        <w:rPr>
          <w:rFonts w:ascii="Myriad pro" w:hAnsi="Myriad pro" w:cs="Arial"/>
          <w:lang w:val="sr-Latn-ME" w:eastAsia="sr-Latn-ME"/>
        </w:rPr>
        <w:t xml:space="preserve">. </w:t>
      </w:r>
      <w:r w:rsidRPr="001E76AE">
        <w:rPr>
          <w:rFonts w:ascii="Myriad pro" w:hAnsi="Myriad pro" w:cs="Arial"/>
          <w:lang w:val="pl-PL" w:eastAsia="sr-Latn-ME"/>
        </w:rPr>
        <w:t>Kroz zajednički rad, projekat nastoji da odgovori na izazove niskog nivoa angažmana mladih i ograničenih mogućnosti za njihovo aktivno učešće u donošenju odluka i razvoju zajednice.</w:t>
      </w:r>
    </w:p>
    <w:p w14:paraId="6F88BB4B" w14:textId="77777777" w:rsidR="001E76AE" w:rsidRPr="001E76AE" w:rsidRDefault="001E76AE" w:rsidP="001E76AE">
      <w:pPr>
        <w:jc w:val="both"/>
        <w:textAlignment w:val="baseline"/>
        <w:rPr>
          <w:rFonts w:ascii="Myriad pro" w:hAnsi="Myriad pro" w:cs="Arial"/>
          <w:lang w:val="pl-PL" w:eastAsia="sr-Latn-M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96"/>
      </w:tblGrid>
      <w:tr w:rsidR="00396B13" w:rsidRPr="00CB734D" w14:paraId="36D38246" w14:textId="77777777">
        <w:tc>
          <w:tcPr>
            <w:tcW w:w="0" w:type="auto"/>
            <w:shd w:val="clear" w:color="auto" w:fill="1F4E5F"/>
            <w:tcMar>
              <w:top w:w="100" w:type="dxa"/>
              <w:left w:w="120" w:type="dxa"/>
              <w:bottom w:w="100" w:type="dxa"/>
              <w:right w:w="120" w:type="dxa"/>
            </w:tcMar>
          </w:tcPr>
          <w:p w14:paraId="1DB4A966" w14:textId="77777777" w:rsidR="00396B13" w:rsidRPr="001E76AE" w:rsidRDefault="00000000">
            <w:pPr>
              <w:jc w:val="center"/>
              <w:rPr>
                <w:rFonts w:ascii="Myriad pro" w:hAnsi="Myriad pro"/>
                <w:lang w:val="pl-PL"/>
              </w:rPr>
            </w:pPr>
            <w:r w:rsidRPr="001E76AE">
              <w:rPr>
                <w:rFonts w:ascii="Myriad pro" w:eastAsia="Calibri" w:hAnsi="Myriad pro" w:cs="Calibri"/>
                <w:b/>
                <w:bCs/>
                <w:color w:val="FFFFFF"/>
                <w:sz w:val="22"/>
                <w:szCs w:val="22"/>
                <w:lang w:val="pl-PL"/>
              </w:rPr>
              <w:t>TENDERSKA DOKUMENTACIJA ZA POJEDNOSTAVLJENU PROCEDURU NABAVKI</w:t>
            </w:r>
          </w:p>
        </w:tc>
      </w:tr>
    </w:tbl>
    <w:p w14:paraId="6B39978F" w14:textId="77777777" w:rsidR="00396B13" w:rsidRPr="001E76AE" w:rsidRDefault="00396B13">
      <w:pPr>
        <w:rPr>
          <w:rFonts w:ascii="Myriad pro" w:hAnsi="Myriad pro"/>
          <w:lang w:val="pl-PL"/>
        </w:rPr>
      </w:pPr>
    </w:p>
    <w:p w14:paraId="1B784AE1" w14:textId="77777777" w:rsidR="00396B13" w:rsidRPr="001E76AE" w:rsidRDefault="00000000">
      <w:pPr>
        <w:spacing w:after="160"/>
        <w:rPr>
          <w:rFonts w:ascii="Myriad pro" w:hAnsi="Myriad pro"/>
          <w:lang w:val="pl-PL"/>
        </w:rPr>
      </w:pPr>
      <w:r w:rsidRPr="001E76AE">
        <w:rPr>
          <w:rFonts w:ascii="Myriad pro" w:eastAsia="Calibri" w:hAnsi="Myriad pro" w:cs="Calibri"/>
          <w:b/>
          <w:bCs/>
          <w:sz w:val="22"/>
          <w:szCs w:val="22"/>
          <w:lang w:val="pl-PL"/>
        </w:rPr>
        <w:t>DIO A: INFORMACIJE ZA PONUĐAČA</w:t>
      </w:r>
    </w:p>
    <w:p w14:paraId="70DD4C03" w14:textId="77777777" w:rsidR="00396B13" w:rsidRPr="001E76AE" w:rsidRDefault="00000000">
      <w:pPr>
        <w:spacing w:after="160"/>
        <w:rPr>
          <w:rFonts w:ascii="Myriad pro" w:hAnsi="Myriad pro"/>
          <w:lang w:val="pl-PL"/>
        </w:rPr>
      </w:pPr>
      <w:r w:rsidRPr="001E76AE">
        <w:rPr>
          <w:rFonts w:ascii="Myriad pro" w:eastAsia="Calibri" w:hAnsi="Myriad pro" w:cs="Calibri"/>
          <w:sz w:val="22"/>
          <w:szCs w:val="22"/>
          <w:lang w:val="pl-PL"/>
        </w:rPr>
        <w:t>Ovaj dokument sadrži sljedeće djelove:</w:t>
      </w:r>
    </w:p>
    <w:p w14:paraId="74BA0AB8" w14:textId="77777777" w:rsidR="00396B13" w:rsidRPr="001E76AE" w:rsidRDefault="00000000">
      <w:pPr>
        <w:pStyle w:val="ListParagraph"/>
        <w:numPr>
          <w:ilvl w:val="0"/>
          <w:numId w:val="2"/>
        </w:numPr>
        <w:spacing w:after="80"/>
        <w:rPr>
          <w:rFonts w:ascii="Myriad pro" w:hAnsi="Myriad pro"/>
        </w:rPr>
      </w:pPr>
      <w:proofErr w:type="spellStart"/>
      <w:r w:rsidRPr="001E76AE">
        <w:rPr>
          <w:rFonts w:ascii="Myriad pro" w:eastAsia="Calibri" w:hAnsi="Myriad pro" w:cs="Calibri"/>
          <w:sz w:val="22"/>
          <w:szCs w:val="22"/>
        </w:rPr>
        <w:t>Uputstvo</w:t>
      </w:r>
      <w:proofErr w:type="spellEnd"/>
      <w:r w:rsidRPr="001E76AE">
        <w:rPr>
          <w:rFonts w:ascii="Myriad pro" w:eastAsia="Calibri" w:hAnsi="Myriad pro" w:cs="Calibri"/>
          <w:sz w:val="22"/>
          <w:szCs w:val="22"/>
        </w:rPr>
        <w:t xml:space="preserve"> </w:t>
      </w:r>
      <w:proofErr w:type="spellStart"/>
      <w:r w:rsidRPr="001E76AE">
        <w:rPr>
          <w:rFonts w:ascii="Myriad pro" w:eastAsia="Calibri" w:hAnsi="Myriad pro" w:cs="Calibri"/>
          <w:sz w:val="22"/>
          <w:szCs w:val="22"/>
        </w:rPr>
        <w:t>ponuđaču</w:t>
      </w:r>
      <w:proofErr w:type="spellEnd"/>
    </w:p>
    <w:p w14:paraId="203A29F5" w14:textId="77777777" w:rsidR="00396B13" w:rsidRPr="001E76AE" w:rsidRDefault="00000000">
      <w:pPr>
        <w:pStyle w:val="ListParagraph"/>
        <w:numPr>
          <w:ilvl w:val="0"/>
          <w:numId w:val="2"/>
        </w:numPr>
        <w:spacing w:after="80"/>
        <w:rPr>
          <w:rFonts w:ascii="Myriad pro" w:hAnsi="Myriad pro"/>
        </w:rPr>
      </w:pPr>
      <w:proofErr w:type="spellStart"/>
      <w:r w:rsidRPr="001E76AE">
        <w:rPr>
          <w:rFonts w:ascii="Myriad pro" w:eastAsia="Calibri" w:hAnsi="Myriad pro" w:cs="Calibri"/>
          <w:sz w:val="22"/>
          <w:szCs w:val="22"/>
        </w:rPr>
        <w:t>Tehničke</w:t>
      </w:r>
      <w:proofErr w:type="spellEnd"/>
      <w:r w:rsidRPr="001E76AE">
        <w:rPr>
          <w:rFonts w:ascii="Myriad pro" w:eastAsia="Calibri" w:hAnsi="Myriad pro" w:cs="Calibri"/>
          <w:sz w:val="22"/>
          <w:szCs w:val="22"/>
        </w:rPr>
        <w:t xml:space="preserve"> </w:t>
      </w:r>
      <w:proofErr w:type="spellStart"/>
      <w:r w:rsidRPr="001E76AE">
        <w:rPr>
          <w:rFonts w:ascii="Myriad pro" w:eastAsia="Calibri" w:hAnsi="Myriad pro" w:cs="Calibri"/>
          <w:sz w:val="22"/>
          <w:szCs w:val="22"/>
        </w:rPr>
        <w:t>specifikacije</w:t>
      </w:r>
      <w:proofErr w:type="spellEnd"/>
      <w:r w:rsidRPr="001E76AE">
        <w:rPr>
          <w:rFonts w:ascii="Myriad pro" w:eastAsia="Calibri" w:hAnsi="Myriad pro" w:cs="Calibri"/>
          <w:sz w:val="22"/>
          <w:szCs w:val="22"/>
        </w:rPr>
        <w:t>/</w:t>
      </w:r>
      <w:proofErr w:type="spellStart"/>
      <w:r w:rsidRPr="001E76AE">
        <w:rPr>
          <w:rFonts w:ascii="Myriad pro" w:eastAsia="Calibri" w:hAnsi="Myriad pro" w:cs="Calibri"/>
          <w:sz w:val="22"/>
          <w:szCs w:val="22"/>
        </w:rPr>
        <w:t>potrebne</w:t>
      </w:r>
      <w:proofErr w:type="spellEnd"/>
      <w:r w:rsidRPr="001E76AE">
        <w:rPr>
          <w:rFonts w:ascii="Myriad pro" w:eastAsia="Calibri" w:hAnsi="Myriad pro" w:cs="Calibri"/>
          <w:sz w:val="22"/>
          <w:szCs w:val="22"/>
        </w:rPr>
        <w:t xml:space="preserve"> </w:t>
      </w:r>
      <w:proofErr w:type="spellStart"/>
      <w:r w:rsidRPr="001E76AE">
        <w:rPr>
          <w:rFonts w:ascii="Myriad pro" w:eastAsia="Calibri" w:hAnsi="Myriad pro" w:cs="Calibri"/>
          <w:sz w:val="22"/>
          <w:szCs w:val="22"/>
        </w:rPr>
        <w:t>usluge</w:t>
      </w:r>
      <w:proofErr w:type="spellEnd"/>
    </w:p>
    <w:p w14:paraId="681BE8F4" w14:textId="2F79F976" w:rsidR="001E76AE" w:rsidRPr="001E76AE" w:rsidRDefault="001E76AE">
      <w:pPr>
        <w:pStyle w:val="ListParagraph"/>
        <w:numPr>
          <w:ilvl w:val="0"/>
          <w:numId w:val="2"/>
        </w:numPr>
        <w:spacing w:after="80"/>
        <w:rPr>
          <w:rFonts w:ascii="Myriad pro" w:hAnsi="Myriad pro"/>
        </w:rPr>
      </w:pPr>
      <w:proofErr w:type="spellStart"/>
      <w:r>
        <w:rPr>
          <w:rFonts w:ascii="Myriad pro" w:eastAsia="Calibri" w:hAnsi="Myriad pro" w:cs="Calibri"/>
          <w:sz w:val="22"/>
          <w:szCs w:val="22"/>
        </w:rPr>
        <w:t>Primjer</w:t>
      </w:r>
      <w:proofErr w:type="spellEnd"/>
      <w:r>
        <w:rPr>
          <w:rFonts w:ascii="Myriad pro" w:eastAsia="Calibri" w:hAnsi="Myriad pro" w:cs="Calibri"/>
          <w:sz w:val="22"/>
          <w:szCs w:val="22"/>
        </w:rPr>
        <w:t xml:space="preserve"> </w:t>
      </w:r>
      <w:proofErr w:type="spellStart"/>
      <w:r>
        <w:rPr>
          <w:rFonts w:ascii="Myriad pro" w:eastAsia="Calibri" w:hAnsi="Myriad pro" w:cs="Calibri"/>
          <w:sz w:val="22"/>
          <w:szCs w:val="22"/>
        </w:rPr>
        <w:t>ugovora</w:t>
      </w:r>
      <w:proofErr w:type="spellEnd"/>
      <w:r>
        <w:rPr>
          <w:rFonts w:ascii="Myriad pro" w:eastAsia="Calibri" w:hAnsi="Myriad pro" w:cs="Calibri"/>
          <w:sz w:val="22"/>
          <w:szCs w:val="22"/>
        </w:rPr>
        <w:t xml:space="preserve"> </w:t>
      </w:r>
    </w:p>
    <w:p w14:paraId="2BF3B75A" w14:textId="77777777" w:rsidR="00396B13" w:rsidRPr="001E76AE" w:rsidRDefault="00000000">
      <w:pPr>
        <w:pStyle w:val="ListParagraph"/>
        <w:numPr>
          <w:ilvl w:val="0"/>
          <w:numId w:val="2"/>
        </w:numPr>
        <w:spacing w:after="80"/>
        <w:rPr>
          <w:rFonts w:ascii="Myriad pro" w:hAnsi="Myriad pro"/>
        </w:rPr>
      </w:pPr>
      <w:proofErr w:type="spellStart"/>
      <w:r w:rsidRPr="001E76AE">
        <w:rPr>
          <w:rFonts w:ascii="Myriad pro" w:eastAsia="Calibri" w:hAnsi="Myriad pro" w:cs="Calibri"/>
          <w:sz w:val="22"/>
          <w:szCs w:val="22"/>
        </w:rPr>
        <w:t>Tabela</w:t>
      </w:r>
      <w:proofErr w:type="spellEnd"/>
      <w:r w:rsidRPr="001E76AE">
        <w:rPr>
          <w:rFonts w:ascii="Myriad pro" w:eastAsia="Calibri" w:hAnsi="Myriad pro" w:cs="Calibri"/>
          <w:sz w:val="22"/>
          <w:szCs w:val="22"/>
        </w:rPr>
        <w:t xml:space="preserve"> </w:t>
      </w:r>
      <w:proofErr w:type="spellStart"/>
      <w:r w:rsidRPr="001E76AE">
        <w:rPr>
          <w:rFonts w:ascii="Myriad pro" w:eastAsia="Calibri" w:hAnsi="Myriad pro" w:cs="Calibri"/>
          <w:sz w:val="22"/>
          <w:szCs w:val="22"/>
        </w:rPr>
        <w:t>administrativne</w:t>
      </w:r>
      <w:proofErr w:type="spellEnd"/>
      <w:r w:rsidRPr="001E76AE">
        <w:rPr>
          <w:rFonts w:ascii="Myriad pro" w:eastAsia="Calibri" w:hAnsi="Myriad pro" w:cs="Calibri"/>
          <w:sz w:val="22"/>
          <w:szCs w:val="22"/>
        </w:rPr>
        <w:t xml:space="preserve"> </w:t>
      </w:r>
      <w:proofErr w:type="spellStart"/>
      <w:r w:rsidRPr="001E76AE">
        <w:rPr>
          <w:rFonts w:ascii="Myriad pro" w:eastAsia="Calibri" w:hAnsi="Myriad pro" w:cs="Calibri"/>
          <w:sz w:val="22"/>
          <w:szCs w:val="22"/>
        </w:rPr>
        <w:t>usklađenosti</w:t>
      </w:r>
      <w:proofErr w:type="spellEnd"/>
    </w:p>
    <w:p w14:paraId="3FCDB0DE" w14:textId="77777777" w:rsidR="00396B13" w:rsidRPr="001E76AE" w:rsidRDefault="00396B13">
      <w:pPr>
        <w:rPr>
          <w:rFonts w:ascii="Myriad pro" w:hAnsi="Myriad pr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96"/>
      </w:tblGrid>
      <w:tr w:rsidR="00396B13" w:rsidRPr="001E76AE" w14:paraId="146ADE1D" w14:textId="77777777">
        <w:tc>
          <w:tcPr>
            <w:tcW w:w="0" w:type="auto"/>
            <w:shd w:val="clear" w:color="auto" w:fill="1F4E5F"/>
            <w:tcMar>
              <w:top w:w="100" w:type="dxa"/>
              <w:left w:w="120" w:type="dxa"/>
              <w:bottom w:w="100" w:type="dxa"/>
              <w:right w:w="120" w:type="dxa"/>
            </w:tcMar>
          </w:tcPr>
          <w:p w14:paraId="5106FED4" w14:textId="77777777" w:rsidR="00396B13" w:rsidRPr="001E76AE" w:rsidRDefault="00000000">
            <w:pPr>
              <w:jc w:val="center"/>
              <w:rPr>
                <w:rFonts w:ascii="Myriad pro" w:hAnsi="Myriad pro"/>
              </w:rPr>
            </w:pPr>
            <w:r w:rsidRPr="001E76AE">
              <w:rPr>
                <w:rFonts w:ascii="Myriad pro" w:eastAsia="Calibri" w:hAnsi="Myriad pro" w:cs="Calibri"/>
                <w:b/>
                <w:bCs/>
                <w:color w:val="FFFFFF"/>
                <w:sz w:val="22"/>
                <w:szCs w:val="22"/>
              </w:rPr>
              <w:t>INSTRUKCIJE ZA PONUĐAČA</w:t>
            </w:r>
          </w:p>
        </w:tc>
      </w:tr>
    </w:tbl>
    <w:p w14:paraId="62D7C2DE" w14:textId="77777777" w:rsidR="00396B13" w:rsidRPr="001E76AE" w:rsidRDefault="00396B13">
      <w:pPr>
        <w:rPr>
          <w:rFonts w:ascii="Myriad pro" w:hAnsi="Myriad pro"/>
        </w:rPr>
      </w:pPr>
    </w:p>
    <w:p w14:paraId="0A5BB1AB" w14:textId="77777777" w:rsidR="00396B13" w:rsidRPr="001E76AE" w:rsidRDefault="00000000">
      <w:pPr>
        <w:pStyle w:val="Heading2"/>
        <w:spacing w:before="220" w:after="120"/>
        <w:rPr>
          <w:rFonts w:ascii="Myriad pro" w:hAnsi="Myriad pro"/>
        </w:rPr>
      </w:pPr>
      <w:r w:rsidRPr="001E76AE">
        <w:rPr>
          <w:rFonts w:ascii="Myriad pro" w:eastAsia="Calibri" w:hAnsi="Myriad pro" w:cs="Calibri"/>
          <w:b/>
          <w:bCs/>
          <w:color w:val="2E6C7C"/>
          <w:sz w:val="23"/>
          <w:szCs w:val="23"/>
        </w:rPr>
        <w:t xml:space="preserve">1. </w:t>
      </w:r>
      <w:proofErr w:type="spellStart"/>
      <w:r w:rsidRPr="001E76AE">
        <w:rPr>
          <w:rFonts w:ascii="Myriad pro" w:eastAsia="Calibri" w:hAnsi="Myriad pro" w:cs="Calibri"/>
          <w:b/>
          <w:bCs/>
          <w:color w:val="2E6C7C"/>
          <w:sz w:val="23"/>
          <w:szCs w:val="23"/>
        </w:rPr>
        <w:t>Informacije</w:t>
      </w:r>
      <w:proofErr w:type="spellEnd"/>
      <w:r w:rsidRPr="001E76AE">
        <w:rPr>
          <w:rFonts w:ascii="Myriad pro" w:eastAsia="Calibri" w:hAnsi="Myriad pro" w:cs="Calibri"/>
          <w:b/>
          <w:bCs/>
          <w:color w:val="2E6C7C"/>
          <w:sz w:val="23"/>
          <w:szCs w:val="23"/>
        </w:rPr>
        <w:t xml:space="preserve"> o </w:t>
      </w:r>
      <w:proofErr w:type="spellStart"/>
      <w:r w:rsidRPr="001E76AE">
        <w:rPr>
          <w:rFonts w:ascii="Myriad pro" w:eastAsia="Calibri" w:hAnsi="Myriad pro" w:cs="Calibri"/>
          <w:b/>
          <w:bCs/>
          <w:color w:val="2E6C7C"/>
          <w:sz w:val="23"/>
          <w:szCs w:val="23"/>
        </w:rPr>
        <w:t>dostavljanju</w:t>
      </w:r>
      <w:proofErr w:type="spellEnd"/>
      <w:r w:rsidRPr="001E76AE">
        <w:rPr>
          <w:rFonts w:ascii="Myriad pro" w:eastAsia="Calibri" w:hAnsi="Myriad pro" w:cs="Calibri"/>
          <w:b/>
          <w:bCs/>
          <w:color w:val="2E6C7C"/>
          <w:sz w:val="23"/>
          <w:szCs w:val="23"/>
        </w:rPr>
        <w:t xml:space="preserve"> </w:t>
      </w:r>
      <w:proofErr w:type="spellStart"/>
      <w:r w:rsidRPr="001E76AE">
        <w:rPr>
          <w:rFonts w:ascii="Myriad pro" w:eastAsia="Calibri" w:hAnsi="Myriad pro" w:cs="Calibri"/>
          <w:b/>
          <w:bCs/>
          <w:color w:val="2E6C7C"/>
          <w:sz w:val="23"/>
          <w:szCs w:val="23"/>
        </w:rPr>
        <w:t>ponuda</w:t>
      </w:r>
      <w:proofErr w:type="spellEnd"/>
    </w:p>
    <w:p w14:paraId="7ABB99A0" w14:textId="77777777" w:rsidR="00396B13" w:rsidRPr="001E76AE" w:rsidRDefault="00000000">
      <w:pPr>
        <w:spacing w:after="160"/>
        <w:rPr>
          <w:rFonts w:ascii="Myriad pro" w:hAnsi="Myriad pro"/>
          <w:lang w:val="pl-PL"/>
        </w:rPr>
      </w:pPr>
      <w:r w:rsidRPr="001E76AE">
        <w:rPr>
          <w:rFonts w:ascii="Myriad pro" w:eastAsia="Calibri" w:hAnsi="Myriad pro" w:cs="Calibri"/>
          <w:b/>
          <w:bCs/>
          <w:sz w:val="22"/>
          <w:szCs w:val="22"/>
          <w:lang w:val="pl-PL"/>
        </w:rPr>
        <w:t>Ko može da se prijavi:</w:t>
      </w:r>
    </w:p>
    <w:p w14:paraId="0A018B49" w14:textId="344E590A" w:rsidR="00396B13" w:rsidRPr="001E76AE" w:rsidRDefault="00000000" w:rsidP="006266CB">
      <w:pPr>
        <w:spacing w:after="160"/>
        <w:jc w:val="both"/>
        <w:rPr>
          <w:rFonts w:ascii="Myriad pro" w:hAnsi="Myriad pro"/>
          <w:lang w:val="pl-PL"/>
        </w:rPr>
      </w:pPr>
      <w:r w:rsidRPr="001E76AE">
        <w:rPr>
          <w:rFonts w:ascii="Myriad pro" w:eastAsia="Calibri" w:hAnsi="Myriad pro" w:cs="Calibri"/>
          <w:sz w:val="22"/>
          <w:szCs w:val="22"/>
          <w:lang w:val="pl-PL"/>
        </w:rPr>
        <w:t>Pravo učešća na ovom tenderu imaju isključivo pravna lica registrovana za obavljanje istraživačke djelatnosti (agencije za istraživanje javnog mnjenja/tržišta, istraživački instituti i centri, ili druge organizacije čija registrovana djelatnost obuhvata sprovođenje istraživanja).</w:t>
      </w:r>
    </w:p>
    <w:p w14:paraId="7849223E" w14:textId="77777777" w:rsidR="00396B13" w:rsidRPr="001E76AE" w:rsidRDefault="00000000">
      <w:pPr>
        <w:spacing w:after="160"/>
        <w:rPr>
          <w:rFonts w:ascii="Myriad pro" w:hAnsi="Myriad pro"/>
          <w:lang w:val="pl-PL"/>
        </w:rPr>
      </w:pPr>
      <w:r w:rsidRPr="001E76AE">
        <w:rPr>
          <w:rFonts w:ascii="Myriad pro" w:eastAsia="Calibri" w:hAnsi="Myriad pro" w:cs="Calibri"/>
          <w:b/>
          <w:bCs/>
          <w:sz w:val="22"/>
          <w:szCs w:val="22"/>
          <w:lang w:val="pl-PL"/>
        </w:rPr>
        <w:t>Dokumentacija koju ponuđač dostavlja:</w:t>
      </w:r>
    </w:p>
    <w:p w14:paraId="28B3A39B" w14:textId="77777777" w:rsidR="00396B13" w:rsidRPr="001E76AE" w:rsidRDefault="00000000">
      <w:pPr>
        <w:spacing w:after="160"/>
        <w:rPr>
          <w:rFonts w:ascii="Myriad pro" w:hAnsi="Myriad pro"/>
          <w:lang w:val="pl-PL"/>
        </w:rPr>
      </w:pPr>
      <w:r w:rsidRPr="001E76AE">
        <w:rPr>
          <w:rFonts w:ascii="Myriad pro" w:eastAsia="Calibri" w:hAnsi="Myriad pro" w:cs="Calibri"/>
          <w:sz w:val="22"/>
          <w:szCs w:val="22"/>
          <w:lang w:val="pl-PL"/>
        </w:rPr>
        <w:t>Pored ponude, ponuđač je dužan dostaviti sljedeću prateću dokumentaciju (u skeniranim verzijama):</w:t>
      </w:r>
    </w:p>
    <w:p w14:paraId="0E98272F" w14:textId="77777777" w:rsidR="00396B13" w:rsidRPr="001E76AE" w:rsidRDefault="00000000" w:rsidP="001E76AE">
      <w:pPr>
        <w:pStyle w:val="ListParagraph"/>
        <w:numPr>
          <w:ilvl w:val="0"/>
          <w:numId w:val="2"/>
        </w:numPr>
        <w:jc w:val="both"/>
        <w:rPr>
          <w:rFonts w:ascii="Myriad pro" w:hAnsi="Myriad pro"/>
          <w:lang w:val="pl-PL"/>
        </w:rPr>
      </w:pPr>
      <w:r w:rsidRPr="001E76AE">
        <w:rPr>
          <w:rFonts w:ascii="Myriad pro" w:eastAsia="Calibri" w:hAnsi="Myriad pro" w:cs="Calibri"/>
          <w:sz w:val="22"/>
          <w:szCs w:val="22"/>
          <w:lang w:val="pl-PL"/>
        </w:rPr>
        <w:t>Izvod iz Centralnog registra privrednih subjekata (CRPS) ili drugog nadležnog registra, iz kojeg je vidljivo da je istraživačka djelatnost registrovana djelatnost ponuđača, ne stariji od 6 mjeseci;</w:t>
      </w:r>
    </w:p>
    <w:p w14:paraId="7E24008D" w14:textId="0967FC14" w:rsidR="00396B13" w:rsidRPr="001E76AE" w:rsidRDefault="00000000" w:rsidP="001E76AE">
      <w:pPr>
        <w:pStyle w:val="ListParagraph"/>
        <w:numPr>
          <w:ilvl w:val="0"/>
          <w:numId w:val="2"/>
        </w:numPr>
        <w:jc w:val="both"/>
        <w:rPr>
          <w:rFonts w:ascii="Myriad pro" w:hAnsi="Myriad pro"/>
          <w:lang w:val="pl-PL"/>
        </w:rPr>
      </w:pPr>
      <w:r w:rsidRPr="001E76AE">
        <w:rPr>
          <w:rFonts w:ascii="Myriad pro" w:eastAsia="Calibri" w:hAnsi="Myriad pro" w:cs="Calibri"/>
          <w:sz w:val="22"/>
          <w:szCs w:val="22"/>
          <w:lang w:val="pl-PL"/>
        </w:rPr>
        <w:t>Portfolio i reference – spisak najmanje 3 realizovana istraživanja javnog mnjenja u posljednje 3 godine, sa kratkim opisom metodologije i naručioca;</w:t>
      </w:r>
    </w:p>
    <w:p w14:paraId="46361031" w14:textId="6A97A516" w:rsidR="00396B13" w:rsidRPr="001E76AE" w:rsidRDefault="00000000" w:rsidP="001E76AE">
      <w:pPr>
        <w:pStyle w:val="ListParagraph"/>
        <w:numPr>
          <w:ilvl w:val="0"/>
          <w:numId w:val="2"/>
        </w:numPr>
        <w:jc w:val="both"/>
        <w:rPr>
          <w:rFonts w:ascii="Myriad pro" w:hAnsi="Myriad pro"/>
          <w:lang w:val="pl-PL"/>
        </w:rPr>
      </w:pPr>
      <w:r w:rsidRPr="001E76AE">
        <w:rPr>
          <w:rFonts w:ascii="Myriad pro" w:eastAsia="Calibri" w:hAnsi="Myriad pro" w:cs="Calibri"/>
          <w:sz w:val="22"/>
          <w:szCs w:val="22"/>
          <w:lang w:val="pl-PL"/>
        </w:rPr>
        <w:t>Podatke o istraživačkom timu (kratke biografije ključnih članova tima, uključujući iskustvo u istraživanjima);</w:t>
      </w:r>
    </w:p>
    <w:p w14:paraId="23180217" w14:textId="4EA0DD19" w:rsidR="00396B13" w:rsidRPr="001E76AE" w:rsidRDefault="00000000" w:rsidP="001E76AE">
      <w:pPr>
        <w:pStyle w:val="ListParagraph"/>
        <w:numPr>
          <w:ilvl w:val="0"/>
          <w:numId w:val="2"/>
        </w:numPr>
        <w:rPr>
          <w:rFonts w:ascii="Myriad pro" w:hAnsi="Myriad pro"/>
          <w:lang w:val="pl-PL"/>
        </w:rPr>
      </w:pPr>
      <w:r w:rsidRPr="001E76AE">
        <w:rPr>
          <w:rFonts w:ascii="Myriad pro" w:eastAsia="Calibri" w:hAnsi="Myriad pro" w:cs="Calibri"/>
          <w:sz w:val="22"/>
          <w:szCs w:val="22"/>
          <w:lang w:val="pl-PL"/>
        </w:rPr>
        <w:t>Pr</w:t>
      </w:r>
      <w:r w:rsidR="006266CB" w:rsidRPr="001E76AE">
        <w:rPr>
          <w:rFonts w:ascii="Myriad pro" w:eastAsia="Calibri" w:hAnsi="Myriad pro" w:cs="Calibri"/>
          <w:sz w:val="22"/>
          <w:szCs w:val="22"/>
          <w:lang w:val="pl-PL"/>
        </w:rPr>
        <w:t>ij</w:t>
      </w:r>
      <w:r w:rsidRPr="001E76AE">
        <w:rPr>
          <w:rFonts w:ascii="Myriad pro" w:eastAsia="Calibri" w:hAnsi="Myriad pro" w:cs="Calibri"/>
          <w:sz w:val="22"/>
          <w:szCs w:val="22"/>
          <w:lang w:val="pl-PL"/>
        </w:rPr>
        <w:t>edlog metodologije i vremenskog plana realizacije (u skladu sa Dijelom B tenderske dokumentacije);</w:t>
      </w:r>
    </w:p>
    <w:p w14:paraId="6B150179" w14:textId="77777777" w:rsidR="00396B13" w:rsidRPr="001E76AE" w:rsidRDefault="00000000" w:rsidP="001E76AE">
      <w:pPr>
        <w:pStyle w:val="ListParagraph"/>
        <w:numPr>
          <w:ilvl w:val="0"/>
          <w:numId w:val="2"/>
        </w:numPr>
        <w:rPr>
          <w:rFonts w:ascii="Myriad pro" w:hAnsi="Myriad pro"/>
          <w:lang w:val="pl-PL"/>
        </w:rPr>
      </w:pPr>
      <w:r w:rsidRPr="001E76AE">
        <w:rPr>
          <w:rFonts w:ascii="Myriad pro" w:eastAsia="Calibri" w:hAnsi="Myriad pro" w:cs="Calibri"/>
          <w:sz w:val="22"/>
          <w:szCs w:val="22"/>
          <w:lang w:val="pl-PL"/>
        </w:rPr>
        <w:t>Izjavu o prihvatanju uslova tenderske dokumentacije;</w:t>
      </w:r>
    </w:p>
    <w:p w14:paraId="1FE665FC" w14:textId="77777777" w:rsidR="00396B13" w:rsidRPr="001E76AE" w:rsidRDefault="00000000" w:rsidP="001E76AE">
      <w:pPr>
        <w:pStyle w:val="ListParagraph"/>
        <w:numPr>
          <w:ilvl w:val="0"/>
          <w:numId w:val="2"/>
        </w:numPr>
        <w:rPr>
          <w:rFonts w:ascii="Myriad pro" w:hAnsi="Myriad pro"/>
          <w:lang w:val="pl-PL"/>
        </w:rPr>
      </w:pPr>
      <w:r w:rsidRPr="001E76AE">
        <w:rPr>
          <w:rFonts w:ascii="Myriad pro" w:eastAsia="Calibri" w:hAnsi="Myriad pro" w:cs="Calibri"/>
          <w:sz w:val="22"/>
          <w:szCs w:val="22"/>
          <w:lang w:val="pl-PL"/>
        </w:rPr>
        <w:t>Bankovne podatke o računu na koji će se vršiti isplate.</w:t>
      </w:r>
    </w:p>
    <w:p w14:paraId="145CE4B8" w14:textId="77777777" w:rsidR="001E76AE" w:rsidRPr="001E76AE" w:rsidRDefault="001E76AE" w:rsidP="001E76AE">
      <w:pPr>
        <w:pStyle w:val="ListParagraph"/>
        <w:ind w:left="420"/>
        <w:rPr>
          <w:rFonts w:ascii="Myriad pro" w:hAnsi="Myriad pro"/>
          <w:lang w:val="pl-PL"/>
        </w:rPr>
      </w:pPr>
    </w:p>
    <w:p w14:paraId="64E34518" w14:textId="77777777" w:rsidR="00396B13" w:rsidRPr="001E76AE" w:rsidRDefault="00000000">
      <w:pPr>
        <w:spacing w:after="160"/>
        <w:rPr>
          <w:rFonts w:ascii="Myriad pro" w:hAnsi="Myriad pro"/>
          <w:lang w:val="pl-PL"/>
        </w:rPr>
      </w:pPr>
      <w:r w:rsidRPr="001E76AE">
        <w:rPr>
          <w:rFonts w:ascii="Myriad pro" w:eastAsia="Calibri" w:hAnsi="Myriad pro" w:cs="Calibri"/>
          <w:b/>
          <w:bCs/>
          <w:sz w:val="22"/>
          <w:szCs w:val="22"/>
          <w:lang w:val="pl-PL"/>
        </w:rPr>
        <w:lastRenderedPageBreak/>
        <w:t>Predmet ugovora:</w:t>
      </w:r>
    </w:p>
    <w:p w14:paraId="7DDE8DAB" w14:textId="77777777" w:rsidR="00396B13" w:rsidRPr="001E76AE" w:rsidRDefault="00000000">
      <w:pPr>
        <w:spacing w:after="160"/>
        <w:rPr>
          <w:rFonts w:ascii="Myriad pro" w:hAnsi="Myriad pro"/>
          <w:lang w:val="pl-PL"/>
        </w:rPr>
      </w:pPr>
      <w:r w:rsidRPr="001E76AE">
        <w:rPr>
          <w:rFonts w:ascii="Myriad pro" w:eastAsia="Calibri" w:hAnsi="Myriad pro" w:cs="Calibri"/>
          <w:sz w:val="22"/>
          <w:szCs w:val="22"/>
          <w:lang w:val="pl-PL"/>
        </w:rPr>
        <w:t>Predmet ovog ugovora je:</w:t>
      </w:r>
    </w:p>
    <w:p w14:paraId="5DEDE529" w14:textId="714BC21A" w:rsidR="00396B13" w:rsidRPr="001E76AE" w:rsidRDefault="00000000" w:rsidP="006266CB">
      <w:pPr>
        <w:pStyle w:val="ListParagraph"/>
        <w:numPr>
          <w:ilvl w:val="0"/>
          <w:numId w:val="2"/>
        </w:numPr>
        <w:spacing w:after="80"/>
        <w:jc w:val="both"/>
        <w:rPr>
          <w:rFonts w:ascii="Myriad pro" w:hAnsi="Myriad pro"/>
          <w:lang w:val="pl-PL"/>
        </w:rPr>
      </w:pPr>
      <w:r w:rsidRPr="001E76AE">
        <w:rPr>
          <w:rFonts w:ascii="Myriad pro" w:eastAsia="Calibri" w:hAnsi="Myriad pro" w:cs="Calibri"/>
          <w:sz w:val="22"/>
          <w:szCs w:val="22"/>
          <w:lang w:val="pl-PL"/>
        </w:rPr>
        <w:t>Sprovođenje dva (I i II) terensk</w:t>
      </w:r>
      <w:r w:rsidR="006266CB" w:rsidRPr="001E76AE">
        <w:rPr>
          <w:rFonts w:ascii="Myriad pro" w:eastAsia="Calibri" w:hAnsi="Myriad pro" w:cs="Calibri"/>
          <w:sz w:val="22"/>
          <w:szCs w:val="22"/>
          <w:lang w:val="pl-PL"/>
        </w:rPr>
        <w:t>a</w:t>
      </w:r>
      <w:r w:rsidRPr="001E76AE">
        <w:rPr>
          <w:rFonts w:ascii="Myriad pro" w:eastAsia="Calibri" w:hAnsi="Myriad pro" w:cs="Calibri"/>
          <w:sz w:val="22"/>
          <w:szCs w:val="22"/>
          <w:lang w:val="pl-PL"/>
        </w:rPr>
        <w:t xml:space="preserve"> istraživanja o nivou angažovanja i participacije mladih, sa istim ponuđačem koji realizuje oba kruga po identičnoj metodologiji, na reprezentativnom uzorku od najmanje 600 mladih uzrasta od navršenih 16 do 30 godina, sa obaveznim obuhvatom svih opština u Crnoj Gori, kako je naznačeno u tehničkim informacijama u dijelu „Potrebne usluge“ ovog dokumenta;</w:t>
      </w:r>
      <w:r w:rsidR="001E76AE">
        <w:rPr>
          <w:rStyle w:val="FootnoteReference"/>
          <w:rFonts w:ascii="Myriad pro" w:hAnsi="Myriad pro"/>
          <w:lang w:val="pl-PL"/>
        </w:rPr>
        <w:footnoteReference w:id="1"/>
      </w:r>
    </w:p>
    <w:p w14:paraId="0A7D4278" w14:textId="248E5D64" w:rsidR="00396B13" w:rsidRPr="001E76AE" w:rsidRDefault="001E76AE" w:rsidP="006266CB">
      <w:pPr>
        <w:spacing w:after="160"/>
        <w:jc w:val="both"/>
        <w:rPr>
          <w:rFonts w:ascii="Myriad pro" w:eastAsia="Calibri" w:hAnsi="Myriad pro" w:cs="Calibri"/>
          <w:sz w:val="22"/>
          <w:szCs w:val="22"/>
          <w:lang w:val="pl-PL"/>
        </w:rPr>
      </w:pPr>
      <w:r>
        <w:rPr>
          <w:rFonts w:ascii="Myriad pro" w:eastAsia="Calibri" w:hAnsi="Myriad pro" w:cs="Calibri"/>
          <w:sz w:val="22"/>
          <w:szCs w:val="22"/>
          <w:lang w:val="pl-PL"/>
        </w:rPr>
        <w:t>Prvo</w:t>
      </w:r>
      <w:r w:rsidRPr="001E76AE">
        <w:rPr>
          <w:rFonts w:ascii="Myriad pro" w:eastAsia="Calibri" w:hAnsi="Myriad pro" w:cs="Calibri"/>
          <w:sz w:val="22"/>
          <w:szCs w:val="22"/>
          <w:lang w:val="pl-PL"/>
        </w:rPr>
        <w:t xml:space="preserve"> istraživanj</w:t>
      </w:r>
      <w:r w:rsidR="006266CB" w:rsidRPr="001E76AE">
        <w:rPr>
          <w:rFonts w:ascii="Myriad pro" w:eastAsia="Calibri" w:hAnsi="Myriad pro" w:cs="Calibri"/>
          <w:sz w:val="22"/>
          <w:szCs w:val="22"/>
          <w:lang w:val="pl-PL"/>
        </w:rPr>
        <w:t>e</w:t>
      </w:r>
      <w:r w:rsidRPr="001E76AE">
        <w:rPr>
          <w:rFonts w:ascii="Myriad pro" w:eastAsia="Calibri" w:hAnsi="Myriad pro" w:cs="Calibri"/>
          <w:sz w:val="22"/>
          <w:szCs w:val="22"/>
          <w:lang w:val="pl-PL"/>
        </w:rPr>
        <w:t xml:space="preserve"> realizuje se odmah po potpisivanju ugovora. </w:t>
      </w:r>
      <w:r>
        <w:rPr>
          <w:rFonts w:ascii="Myriad pro" w:eastAsia="Calibri" w:hAnsi="Myriad pro" w:cs="Calibri"/>
          <w:sz w:val="22"/>
          <w:szCs w:val="22"/>
          <w:lang w:val="pl-PL"/>
        </w:rPr>
        <w:t>Drugo</w:t>
      </w:r>
      <w:r w:rsidRPr="001E76AE">
        <w:rPr>
          <w:rFonts w:ascii="Myriad pro" w:eastAsia="Calibri" w:hAnsi="Myriad pro" w:cs="Calibri"/>
          <w:sz w:val="22"/>
          <w:szCs w:val="22"/>
          <w:lang w:val="pl-PL"/>
        </w:rPr>
        <w:t xml:space="preserve"> istraživanj</w:t>
      </w:r>
      <w:r w:rsidR="006266CB" w:rsidRPr="001E76AE">
        <w:rPr>
          <w:rFonts w:ascii="Myriad pro" w:eastAsia="Calibri" w:hAnsi="Myriad pro" w:cs="Calibri"/>
          <w:sz w:val="22"/>
          <w:szCs w:val="22"/>
          <w:lang w:val="pl-PL"/>
        </w:rPr>
        <w:t>e</w:t>
      </w:r>
      <w:r w:rsidRPr="001E76AE">
        <w:rPr>
          <w:rFonts w:ascii="Myriad pro" w:eastAsia="Calibri" w:hAnsi="Myriad pro" w:cs="Calibri"/>
          <w:sz w:val="22"/>
          <w:szCs w:val="22"/>
          <w:lang w:val="pl-PL"/>
        </w:rPr>
        <w:t xml:space="preserve"> realizuje se u kasnijoj fazi projekta YES iHub </w:t>
      </w:r>
      <w:r w:rsidR="006266CB" w:rsidRPr="001E76AE">
        <w:rPr>
          <w:rFonts w:ascii="Myriad pro" w:eastAsia="Calibri" w:hAnsi="Myriad pro" w:cs="Calibri"/>
          <w:sz w:val="22"/>
          <w:szCs w:val="22"/>
          <w:lang w:val="pl-PL"/>
        </w:rPr>
        <w:t>(</w:t>
      </w:r>
      <w:r w:rsidR="00062F11" w:rsidRPr="001E76AE">
        <w:rPr>
          <w:rFonts w:ascii="Myriad pro" w:eastAsia="Calibri" w:hAnsi="Myriad pro" w:cs="Calibri"/>
          <w:sz w:val="22"/>
          <w:szCs w:val="22"/>
          <w:lang w:val="pl-PL"/>
        </w:rPr>
        <w:t xml:space="preserve">u </w:t>
      </w:r>
      <w:r w:rsidR="003851FA">
        <w:rPr>
          <w:rFonts w:ascii="Myriad pro" w:eastAsia="Calibri" w:hAnsi="Myriad pro" w:cs="Calibri"/>
          <w:sz w:val="22"/>
          <w:szCs w:val="22"/>
          <w:lang w:val="pl-PL"/>
        </w:rPr>
        <w:t>drugom</w:t>
      </w:r>
      <w:r w:rsidR="00062F11" w:rsidRPr="001E76AE">
        <w:rPr>
          <w:rFonts w:ascii="Myriad pro" w:eastAsia="Calibri" w:hAnsi="Myriad pro" w:cs="Calibri"/>
          <w:sz w:val="22"/>
          <w:szCs w:val="22"/>
          <w:lang w:val="pl-PL"/>
        </w:rPr>
        <w:t xml:space="preserve"> kvartalu 2028. godine</w:t>
      </w:r>
      <w:r w:rsidR="006266CB" w:rsidRPr="001E76AE">
        <w:rPr>
          <w:rFonts w:ascii="Myriad pro" w:eastAsia="Calibri" w:hAnsi="Myriad pro" w:cs="Calibri"/>
          <w:sz w:val="22"/>
          <w:szCs w:val="22"/>
          <w:lang w:val="pl-PL"/>
        </w:rPr>
        <w:t xml:space="preserve"> </w:t>
      </w:r>
      <w:r w:rsidRPr="001E76AE">
        <w:rPr>
          <w:rFonts w:ascii="Myriad pro" w:eastAsia="Calibri" w:hAnsi="Myriad pro" w:cs="Calibri"/>
          <w:sz w:val="22"/>
          <w:szCs w:val="22"/>
          <w:lang w:val="pl-PL"/>
        </w:rPr>
        <w:t>), po nalogu naručioca, kako je detaljnije opisano u dijelu „Potrebne usluge“.</w:t>
      </w:r>
    </w:p>
    <w:p w14:paraId="026BB0A4" w14:textId="3FF9BF48" w:rsidR="00396B13" w:rsidRPr="001E76AE" w:rsidRDefault="00000000" w:rsidP="00062F11">
      <w:pPr>
        <w:spacing w:after="160"/>
        <w:jc w:val="both"/>
        <w:rPr>
          <w:rFonts w:ascii="Myriad pro" w:hAnsi="Myriad pro"/>
          <w:lang w:val="pl-PL"/>
        </w:rPr>
      </w:pPr>
      <w:r w:rsidRPr="001E76AE">
        <w:rPr>
          <w:rFonts w:ascii="Myriad pro" w:eastAsia="Calibri" w:hAnsi="Myriad pro" w:cs="Calibri"/>
          <w:b/>
          <w:bCs/>
          <w:sz w:val="22"/>
          <w:szCs w:val="22"/>
          <w:lang w:val="pl-PL"/>
        </w:rPr>
        <w:t>Rok za podnošenje ponuda:</w:t>
      </w:r>
    </w:p>
    <w:p w14:paraId="78643C25" w14:textId="30BBF248" w:rsidR="00396B13" w:rsidRPr="001E76AE" w:rsidRDefault="00000000" w:rsidP="00062F11">
      <w:pPr>
        <w:spacing w:after="160"/>
        <w:jc w:val="both"/>
        <w:rPr>
          <w:rFonts w:ascii="Myriad pro" w:hAnsi="Myriad pro"/>
          <w:lang w:val="pl-PL"/>
        </w:rPr>
      </w:pPr>
      <w:r w:rsidRPr="001E76AE">
        <w:rPr>
          <w:rFonts w:ascii="Myriad pro" w:eastAsia="Calibri" w:hAnsi="Myriad pro" w:cs="Calibri"/>
          <w:sz w:val="22"/>
          <w:szCs w:val="22"/>
          <w:lang w:val="pl-PL"/>
        </w:rPr>
        <w:t xml:space="preserve">Rok za podnošenje ponuda je </w:t>
      </w:r>
      <w:r w:rsidR="00062F11" w:rsidRPr="001E76AE">
        <w:rPr>
          <w:rFonts w:ascii="Myriad pro" w:eastAsia="Calibri" w:hAnsi="Myriad pro" w:cs="Calibri"/>
          <w:b/>
          <w:bCs/>
          <w:sz w:val="22"/>
          <w:szCs w:val="22"/>
          <w:lang w:val="pl-PL"/>
        </w:rPr>
        <w:t xml:space="preserve">07.09.2026. godine </w:t>
      </w:r>
      <w:r w:rsidRPr="001E76AE">
        <w:rPr>
          <w:rFonts w:ascii="Myriad pro" w:eastAsia="Calibri" w:hAnsi="Myriad pro" w:cs="Calibri"/>
          <w:b/>
          <w:bCs/>
          <w:sz w:val="22"/>
          <w:szCs w:val="22"/>
          <w:lang w:val="pl-PL"/>
        </w:rPr>
        <w:t>do 1</w:t>
      </w:r>
      <w:r w:rsidR="00062F11" w:rsidRPr="001E76AE">
        <w:rPr>
          <w:rFonts w:ascii="Myriad pro" w:eastAsia="Calibri" w:hAnsi="Myriad pro" w:cs="Calibri"/>
          <w:b/>
          <w:bCs/>
          <w:sz w:val="22"/>
          <w:szCs w:val="22"/>
          <w:lang w:val="pl-PL"/>
        </w:rPr>
        <w:t>0</w:t>
      </w:r>
      <w:r w:rsidRPr="001E76AE">
        <w:rPr>
          <w:rFonts w:ascii="Myriad pro" w:eastAsia="Calibri" w:hAnsi="Myriad pro" w:cs="Calibri"/>
          <w:b/>
          <w:bCs/>
          <w:sz w:val="22"/>
          <w:szCs w:val="22"/>
          <w:lang w:val="pl-PL"/>
        </w:rPr>
        <w:t>h</w:t>
      </w:r>
      <w:r w:rsidRPr="001E76AE">
        <w:rPr>
          <w:rFonts w:ascii="Myriad pro" w:eastAsia="Calibri" w:hAnsi="Myriad pro" w:cs="Calibri"/>
          <w:sz w:val="22"/>
          <w:szCs w:val="22"/>
          <w:lang w:val="pl-PL"/>
        </w:rPr>
        <w:t>. Bilo koja ponuda pristigla nakon ovog roka automatski će biti odbijena.</w:t>
      </w:r>
    </w:p>
    <w:p w14:paraId="38645CF7" w14:textId="77777777" w:rsidR="00396B13" w:rsidRPr="001E76AE" w:rsidRDefault="00000000" w:rsidP="00062F11">
      <w:pPr>
        <w:spacing w:after="160"/>
        <w:jc w:val="both"/>
        <w:rPr>
          <w:rFonts w:ascii="Myriad pro" w:hAnsi="Myriad pro"/>
          <w:lang w:val="pl-PL"/>
        </w:rPr>
      </w:pPr>
      <w:r w:rsidRPr="001E76AE">
        <w:rPr>
          <w:rFonts w:ascii="Myriad pro" w:eastAsia="Calibri" w:hAnsi="Myriad pro" w:cs="Calibri"/>
          <w:b/>
          <w:bCs/>
          <w:sz w:val="22"/>
          <w:szCs w:val="22"/>
          <w:lang w:val="pl-PL"/>
        </w:rPr>
        <w:t>Adresa i način za podnošenje ponuda:</w:t>
      </w:r>
    </w:p>
    <w:p w14:paraId="7D4F5481" w14:textId="77777777" w:rsidR="00396B13" w:rsidRPr="001E76AE" w:rsidRDefault="00000000" w:rsidP="00062F11">
      <w:pPr>
        <w:spacing w:after="160"/>
        <w:jc w:val="both"/>
        <w:rPr>
          <w:rFonts w:ascii="Myriad pro" w:hAnsi="Myriad pro"/>
          <w:lang w:val="pl-PL"/>
        </w:rPr>
      </w:pPr>
      <w:r w:rsidRPr="001E76AE">
        <w:rPr>
          <w:rFonts w:ascii="Myriad pro" w:eastAsia="Calibri" w:hAnsi="Myriad pro" w:cs="Calibri"/>
          <w:sz w:val="22"/>
          <w:szCs w:val="22"/>
          <w:lang w:val="pl-PL"/>
        </w:rPr>
        <w:t>Ponuđači će predati svoje ponude koristeći:</w:t>
      </w:r>
    </w:p>
    <w:p w14:paraId="6769E4D4" w14:textId="77777777" w:rsidR="00396B13" w:rsidRPr="001E76AE" w:rsidRDefault="00000000" w:rsidP="00062F11">
      <w:pPr>
        <w:pStyle w:val="ListParagraph"/>
        <w:numPr>
          <w:ilvl w:val="0"/>
          <w:numId w:val="2"/>
        </w:numPr>
        <w:spacing w:after="80"/>
        <w:jc w:val="both"/>
        <w:rPr>
          <w:rFonts w:ascii="Myriad pro" w:hAnsi="Myriad pro"/>
          <w:lang w:val="pl-PL"/>
        </w:rPr>
      </w:pPr>
      <w:r w:rsidRPr="001E76AE">
        <w:rPr>
          <w:rFonts w:ascii="Myriad pro" w:eastAsia="Calibri" w:hAnsi="Myriad pro" w:cs="Calibri"/>
          <w:sz w:val="22"/>
          <w:szCs w:val="22"/>
          <w:lang w:val="pl-PL"/>
        </w:rPr>
        <w:t>standardni obrazac za podnošenje ponuda i tehničku ponudu, dostupni u dijelu B tenderske dokumentacije, i</w:t>
      </w:r>
    </w:p>
    <w:p w14:paraId="647C7E8B" w14:textId="77777777" w:rsidR="00396B13" w:rsidRPr="001E76AE" w:rsidRDefault="00000000" w:rsidP="00062F11">
      <w:pPr>
        <w:pStyle w:val="ListParagraph"/>
        <w:numPr>
          <w:ilvl w:val="0"/>
          <w:numId w:val="2"/>
        </w:numPr>
        <w:spacing w:after="80"/>
        <w:jc w:val="both"/>
        <w:rPr>
          <w:rFonts w:ascii="Myriad pro" w:hAnsi="Myriad pro"/>
        </w:rPr>
      </w:pPr>
      <w:r w:rsidRPr="001E76AE">
        <w:rPr>
          <w:rFonts w:ascii="Myriad pro" w:eastAsia="Calibri" w:hAnsi="Myriad pro" w:cs="Calibri"/>
          <w:sz w:val="22"/>
          <w:szCs w:val="22"/>
          <w:lang w:val="pl-PL"/>
        </w:rPr>
        <w:t xml:space="preserve">finansijsku ponudu koja je dostupna u dijelu C ovog tenderskog dosijea. </w:t>
      </w:r>
      <w:proofErr w:type="spellStart"/>
      <w:r w:rsidRPr="001E76AE">
        <w:rPr>
          <w:rFonts w:ascii="Myriad pro" w:eastAsia="Calibri" w:hAnsi="Myriad pro" w:cs="Calibri"/>
          <w:sz w:val="22"/>
          <w:szCs w:val="22"/>
        </w:rPr>
        <w:t>Finansijsku</w:t>
      </w:r>
      <w:proofErr w:type="spellEnd"/>
      <w:r w:rsidRPr="001E76AE">
        <w:rPr>
          <w:rFonts w:ascii="Myriad pro" w:eastAsia="Calibri" w:hAnsi="Myriad pro" w:cs="Calibri"/>
          <w:sz w:val="22"/>
          <w:szCs w:val="22"/>
        </w:rPr>
        <w:t xml:space="preserve"> </w:t>
      </w:r>
      <w:proofErr w:type="spellStart"/>
      <w:r w:rsidRPr="001E76AE">
        <w:rPr>
          <w:rFonts w:ascii="Myriad pro" w:eastAsia="Calibri" w:hAnsi="Myriad pro" w:cs="Calibri"/>
          <w:sz w:val="22"/>
          <w:szCs w:val="22"/>
        </w:rPr>
        <w:t>ponudu</w:t>
      </w:r>
      <w:proofErr w:type="spellEnd"/>
      <w:r w:rsidRPr="001E76AE">
        <w:rPr>
          <w:rFonts w:ascii="Myriad pro" w:eastAsia="Calibri" w:hAnsi="Myriad pro" w:cs="Calibri"/>
          <w:sz w:val="22"/>
          <w:szCs w:val="22"/>
        </w:rPr>
        <w:t xml:space="preserve"> </w:t>
      </w:r>
      <w:proofErr w:type="spellStart"/>
      <w:r w:rsidRPr="001E76AE">
        <w:rPr>
          <w:rFonts w:ascii="Myriad pro" w:eastAsia="Calibri" w:hAnsi="Myriad pro" w:cs="Calibri"/>
          <w:sz w:val="22"/>
          <w:szCs w:val="22"/>
        </w:rPr>
        <w:t>potrebno</w:t>
      </w:r>
      <w:proofErr w:type="spellEnd"/>
      <w:r w:rsidRPr="001E76AE">
        <w:rPr>
          <w:rFonts w:ascii="Myriad pro" w:eastAsia="Calibri" w:hAnsi="Myriad pro" w:cs="Calibri"/>
          <w:sz w:val="22"/>
          <w:szCs w:val="22"/>
        </w:rPr>
        <w:t xml:space="preserve"> je </w:t>
      </w:r>
      <w:proofErr w:type="spellStart"/>
      <w:r w:rsidRPr="001E76AE">
        <w:rPr>
          <w:rFonts w:ascii="Myriad pro" w:eastAsia="Calibri" w:hAnsi="Myriad pro" w:cs="Calibri"/>
          <w:sz w:val="22"/>
          <w:szCs w:val="22"/>
        </w:rPr>
        <w:t>dostaviti</w:t>
      </w:r>
      <w:proofErr w:type="spellEnd"/>
      <w:r w:rsidRPr="001E76AE">
        <w:rPr>
          <w:rFonts w:ascii="Myriad pro" w:eastAsia="Calibri" w:hAnsi="Myriad pro" w:cs="Calibri"/>
          <w:sz w:val="22"/>
          <w:szCs w:val="22"/>
        </w:rPr>
        <w:t xml:space="preserve"> u </w:t>
      </w:r>
      <w:proofErr w:type="spellStart"/>
      <w:r w:rsidRPr="001E76AE">
        <w:rPr>
          <w:rFonts w:ascii="Myriad pro" w:eastAsia="Calibri" w:hAnsi="Myriad pro" w:cs="Calibri"/>
          <w:sz w:val="22"/>
          <w:szCs w:val="22"/>
        </w:rPr>
        <w:t>posebnoj</w:t>
      </w:r>
      <w:proofErr w:type="spellEnd"/>
      <w:r w:rsidRPr="001E76AE">
        <w:rPr>
          <w:rFonts w:ascii="Myriad pro" w:eastAsia="Calibri" w:hAnsi="Myriad pro" w:cs="Calibri"/>
          <w:sz w:val="22"/>
          <w:szCs w:val="22"/>
        </w:rPr>
        <w:t xml:space="preserve"> </w:t>
      </w:r>
      <w:proofErr w:type="spellStart"/>
      <w:r w:rsidRPr="001E76AE">
        <w:rPr>
          <w:rFonts w:ascii="Myriad pro" w:eastAsia="Calibri" w:hAnsi="Myriad pro" w:cs="Calibri"/>
          <w:sz w:val="22"/>
          <w:szCs w:val="22"/>
        </w:rPr>
        <w:t>koverti</w:t>
      </w:r>
      <w:proofErr w:type="spellEnd"/>
      <w:r w:rsidRPr="001E76AE">
        <w:rPr>
          <w:rFonts w:ascii="Myriad pro" w:eastAsia="Calibri" w:hAnsi="Myriad pro" w:cs="Calibri"/>
          <w:sz w:val="22"/>
          <w:szCs w:val="22"/>
        </w:rPr>
        <w:t>/</w:t>
      </w:r>
      <w:proofErr w:type="spellStart"/>
      <w:r w:rsidRPr="001E76AE">
        <w:rPr>
          <w:rFonts w:ascii="Myriad pro" w:eastAsia="Calibri" w:hAnsi="Myriad pro" w:cs="Calibri"/>
          <w:sz w:val="22"/>
          <w:szCs w:val="22"/>
        </w:rPr>
        <w:t>prilogu</w:t>
      </w:r>
      <w:proofErr w:type="spellEnd"/>
      <w:r w:rsidRPr="001E76AE">
        <w:rPr>
          <w:rFonts w:ascii="Myriad pro" w:eastAsia="Calibri" w:hAnsi="Myriad pro" w:cs="Calibri"/>
          <w:sz w:val="22"/>
          <w:szCs w:val="22"/>
        </w:rPr>
        <w:t>.</w:t>
      </w:r>
    </w:p>
    <w:p w14:paraId="170F790F" w14:textId="2A625413" w:rsidR="00396B13" w:rsidRPr="001E76AE" w:rsidRDefault="00000000" w:rsidP="00062F11">
      <w:pPr>
        <w:spacing w:after="160"/>
        <w:jc w:val="both"/>
        <w:rPr>
          <w:rFonts w:ascii="Myriad pro" w:hAnsi="Myriad pro"/>
        </w:rPr>
      </w:pPr>
      <w:proofErr w:type="spellStart"/>
      <w:r w:rsidRPr="001E76AE">
        <w:rPr>
          <w:rFonts w:ascii="Myriad pro" w:eastAsia="Calibri" w:hAnsi="Myriad pro" w:cs="Calibri"/>
          <w:sz w:val="22"/>
          <w:szCs w:val="22"/>
        </w:rPr>
        <w:t>Ponude</w:t>
      </w:r>
      <w:proofErr w:type="spellEnd"/>
      <w:r w:rsidRPr="001E76AE">
        <w:rPr>
          <w:rFonts w:ascii="Myriad pro" w:eastAsia="Calibri" w:hAnsi="Myriad pro" w:cs="Calibri"/>
          <w:sz w:val="22"/>
          <w:szCs w:val="22"/>
        </w:rPr>
        <w:t xml:space="preserve"> se </w:t>
      </w:r>
      <w:proofErr w:type="spellStart"/>
      <w:r w:rsidRPr="001E76AE">
        <w:rPr>
          <w:rFonts w:ascii="Myriad pro" w:eastAsia="Calibri" w:hAnsi="Myriad pro" w:cs="Calibri"/>
          <w:sz w:val="22"/>
          <w:szCs w:val="22"/>
        </w:rPr>
        <w:t>dostavljaju</w:t>
      </w:r>
      <w:proofErr w:type="spellEnd"/>
      <w:r w:rsidRPr="001E76AE">
        <w:rPr>
          <w:rFonts w:ascii="Myriad pro" w:eastAsia="Calibri" w:hAnsi="Myriad pro" w:cs="Calibri"/>
          <w:sz w:val="22"/>
          <w:szCs w:val="22"/>
        </w:rPr>
        <w:t xml:space="preserve"> e-</w:t>
      </w:r>
      <w:proofErr w:type="spellStart"/>
      <w:r w:rsidRPr="001E76AE">
        <w:rPr>
          <w:rFonts w:ascii="Myriad pro" w:eastAsia="Calibri" w:hAnsi="Myriad pro" w:cs="Calibri"/>
          <w:sz w:val="22"/>
          <w:szCs w:val="22"/>
        </w:rPr>
        <w:t>poštom</w:t>
      </w:r>
      <w:proofErr w:type="spellEnd"/>
      <w:r w:rsidRPr="001E76AE">
        <w:rPr>
          <w:rFonts w:ascii="Myriad pro" w:eastAsia="Calibri" w:hAnsi="Myriad pro" w:cs="Calibri"/>
          <w:sz w:val="22"/>
          <w:szCs w:val="22"/>
        </w:rPr>
        <w:t xml:space="preserve"> </w:t>
      </w:r>
      <w:proofErr w:type="spellStart"/>
      <w:r w:rsidRPr="001E76AE">
        <w:rPr>
          <w:rFonts w:ascii="Myriad pro" w:eastAsia="Calibri" w:hAnsi="Myriad pro" w:cs="Calibri"/>
          <w:sz w:val="22"/>
          <w:szCs w:val="22"/>
        </w:rPr>
        <w:t>na</w:t>
      </w:r>
      <w:proofErr w:type="spellEnd"/>
      <w:r w:rsidRPr="001E76AE">
        <w:rPr>
          <w:rFonts w:ascii="Myriad pro" w:eastAsia="Calibri" w:hAnsi="Myriad pro" w:cs="Calibri"/>
          <w:sz w:val="22"/>
          <w:szCs w:val="22"/>
        </w:rPr>
        <w:t xml:space="preserve"> </w:t>
      </w:r>
      <w:proofErr w:type="spellStart"/>
      <w:r w:rsidRPr="001E76AE">
        <w:rPr>
          <w:rFonts w:ascii="Myriad pro" w:eastAsia="Calibri" w:hAnsi="Myriad pro" w:cs="Calibri"/>
          <w:sz w:val="22"/>
          <w:szCs w:val="22"/>
        </w:rPr>
        <w:t>adresu</w:t>
      </w:r>
      <w:proofErr w:type="spellEnd"/>
      <w:r w:rsidRPr="001E76AE">
        <w:rPr>
          <w:rFonts w:ascii="Myriad pro" w:eastAsia="Calibri" w:hAnsi="Myriad pro" w:cs="Calibri"/>
          <w:sz w:val="22"/>
          <w:szCs w:val="22"/>
        </w:rPr>
        <w:t xml:space="preserve"> </w:t>
      </w:r>
      <w:r w:rsidRPr="001E76AE">
        <w:rPr>
          <w:rFonts w:ascii="Myriad pro" w:eastAsia="Calibri" w:hAnsi="Myriad pro" w:cs="Calibri"/>
          <w:b/>
          <w:bCs/>
          <w:sz w:val="22"/>
          <w:szCs w:val="22"/>
        </w:rPr>
        <w:t>konkursi@juventas.me</w:t>
      </w:r>
      <w:r w:rsidRPr="001E76AE">
        <w:rPr>
          <w:rFonts w:ascii="Myriad pro" w:eastAsia="Calibri" w:hAnsi="Myriad pro" w:cs="Calibri"/>
          <w:sz w:val="22"/>
          <w:szCs w:val="22"/>
        </w:rPr>
        <w:t xml:space="preserve"> </w:t>
      </w:r>
      <w:proofErr w:type="spellStart"/>
      <w:r w:rsidRPr="001E76AE">
        <w:rPr>
          <w:rFonts w:ascii="Myriad pro" w:eastAsia="Calibri" w:hAnsi="Myriad pro" w:cs="Calibri"/>
          <w:sz w:val="22"/>
          <w:szCs w:val="22"/>
        </w:rPr>
        <w:t>sa</w:t>
      </w:r>
      <w:proofErr w:type="spellEnd"/>
      <w:r w:rsidRPr="001E76AE">
        <w:rPr>
          <w:rFonts w:ascii="Myriad pro" w:eastAsia="Calibri" w:hAnsi="Myriad pro" w:cs="Calibri"/>
          <w:sz w:val="22"/>
          <w:szCs w:val="22"/>
        </w:rPr>
        <w:t xml:space="preserve"> </w:t>
      </w:r>
      <w:proofErr w:type="spellStart"/>
      <w:r w:rsidRPr="001E76AE">
        <w:rPr>
          <w:rFonts w:ascii="Myriad pro" w:eastAsia="Calibri" w:hAnsi="Myriad pro" w:cs="Calibri"/>
          <w:sz w:val="22"/>
          <w:szCs w:val="22"/>
        </w:rPr>
        <w:t>naslovom</w:t>
      </w:r>
      <w:proofErr w:type="spellEnd"/>
      <w:r w:rsidRPr="001E76AE">
        <w:rPr>
          <w:rFonts w:ascii="Myriad pro" w:eastAsia="Calibri" w:hAnsi="Myriad pro" w:cs="Calibri"/>
          <w:sz w:val="22"/>
          <w:szCs w:val="22"/>
        </w:rPr>
        <w:t xml:space="preserve"> „</w:t>
      </w:r>
      <w:proofErr w:type="spellStart"/>
      <w:r w:rsidRPr="001E76AE">
        <w:rPr>
          <w:rFonts w:ascii="Myriad pro" w:eastAsia="Calibri" w:hAnsi="Myriad pro" w:cs="Calibri"/>
          <w:sz w:val="22"/>
          <w:szCs w:val="22"/>
        </w:rPr>
        <w:t>Poziv</w:t>
      </w:r>
      <w:proofErr w:type="spellEnd"/>
      <w:r w:rsidRPr="001E76AE">
        <w:rPr>
          <w:rFonts w:ascii="Myriad pro" w:eastAsia="Calibri" w:hAnsi="Myriad pro" w:cs="Calibri"/>
          <w:sz w:val="22"/>
          <w:szCs w:val="22"/>
        </w:rPr>
        <w:t xml:space="preserve"> za </w:t>
      </w:r>
      <w:proofErr w:type="spellStart"/>
      <w:r w:rsidRPr="001E76AE">
        <w:rPr>
          <w:rFonts w:ascii="Myriad pro" w:eastAsia="Calibri" w:hAnsi="Myriad pro" w:cs="Calibri"/>
          <w:sz w:val="22"/>
          <w:szCs w:val="22"/>
        </w:rPr>
        <w:t>prijavu</w:t>
      </w:r>
      <w:proofErr w:type="spellEnd"/>
      <w:r w:rsidRPr="001E76AE">
        <w:rPr>
          <w:rFonts w:ascii="Myriad pro" w:eastAsia="Calibri" w:hAnsi="Myriad pro" w:cs="Calibri"/>
          <w:sz w:val="22"/>
          <w:szCs w:val="22"/>
        </w:rPr>
        <w:t xml:space="preserve"> za </w:t>
      </w:r>
      <w:proofErr w:type="spellStart"/>
      <w:r w:rsidRPr="001E76AE">
        <w:rPr>
          <w:rFonts w:ascii="Myriad pro" w:eastAsia="Calibri" w:hAnsi="Myriad pro" w:cs="Calibri"/>
          <w:sz w:val="22"/>
          <w:szCs w:val="22"/>
        </w:rPr>
        <w:t>pružanje</w:t>
      </w:r>
      <w:proofErr w:type="spellEnd"/>
      <w:r w:rsidRPr="001E76AE">
        <w:rPr>
          <w:rFonts w:ascii="Myriad pro" w:eastAsia="Calibri" w:hAnsi="Myriad pro" w:cs="Calibri"/>
          <w:sz w:val="22"/>
          <w:szCs w:val="22"/>
        </w:rPr>
        <w:t xml:space="preserve"> </w:t>
      </w:r>
      <w:proofErr w:type="spellStart"/>
      <w:r w:rsidRPr="001E76AE">
        <w:rPr>
          <w:rFonts w:ascii="Myriad pro" w:eastAsia="Calibri" w:hAnsi="Myriad pro" w:cs="Calibri"/>
          <w:sz w:val="22"/>
          <w:szCs w:val="22"/>
        </w:rPr>
        <w:t>usluge</w:t>
      </w:r>
      <w:proofErr w:type="spellEnd"/>
      <w:r w:rsidRPr="001E76AE">
        <w:rPr>
          <w:rFonts w:ascii="Myriad pro" w:eastAsia="Calibri" w:hAnsi="Myriad pro" w:cs="Calibri"/>
          <w:sz w:val="22"/>
          <w:szCs w:val="22"/>
        </w:rPr>
        <w:t xml:space="preserve"> – </w:t>
      </w:r>
      <w:proofErr w:type="spellStart"/>
      <w:r w:rsidRPr="001E76AE">
        <w:rPr>
          <w:rFonts w:ascii="Myriad pro" w:eastAsia="Calibri" w:hAnsi="Myriad pro" w:cs="Calibri"/>
          <w:sz w:val="22"/>
          <w:szCs w:val="22"/>
        </w:rPr>
        <w:t>dva</w:t>
      </w:r>
      <w:proofErr w:type="spellEnd"/>
      <w:r w:rsidRPr="001E76AE">
        <w:rPr>
          <w:rFonts w:ascii="Myriad pro" w:eastAsia="Calibri" w:hAnsi="Myriad pro" w:cs="Calibri"/>
          <w:sz w:val="22"/>
          <w:szCs w:val="22"/>
        </w:rPr>
        <w:t xml:space="preserve"> </w:t>
      </w:r>
      <w:proofErr w:type="spellStart"/>
      <w:r w:rsidRPr="001E76AE">
        <w:rPr>
          <w:rFonts w:ascii="Myriad pro" w:eastAsia="Calibri" w:hAnsi="Myriad pro" w:cs="Calibri"/>
          <w:sz w:val="22"/>
          <w:szCs w:val="22"/>
        </w:rPr>
        <w:t>terensk</w:t>
      </w:r>
      <w:r w:rsidR="00062F11" w:rsidRPr="001E76AE">
        <w:rPr>
          <w:rFonts w:ascii="Myriad pro" w:eastAsia="Calibri" w:hAnsi="Myriad pro" w:cs="Calibri"/>
          <w:sz w:val="22"/>
          <w:szCs w:val="22"/>
        </w:rPr>
        <w:t>a</w:t>
      </w:r>
      <w:proofErr w:type="spellEnd"/>
      <w:r w:rsidRPr="001E76AE">
        <w:rPr>
          <w:rFonts w:ascii="Myriad pro" w:eastAsia="Calibri" w:hAnsi="Myriad pro" w:cs="Calibri"/>
          <w:sz w:val="22"/>
          <w:szCs w:val="22"/>
        </w:rPr>
        <w:t xml:space="preserve"> </w:t>
      </w:r>
      <w:proofErr w:type="spellStart"/>
      <w:r w:rsidRPr="001E76AE">
        <w:rPr>
          <w:rFonts w:ascii="Myriad pro" w:eastAsia="Calibri" w:hAnsi="Myriad pro" w:cs="Calibri"/>
          <w:sz w:val="22"/>
          <w:szCs w:val="22"/>
        </w:rPr>
        <w:t>istraživanja</w:t>
      </w:r>
      <w:proofErr w:type="spellEnd"/>
      <w:r w:rsidRPr="001E76AE">
        <w:rPr>
          <w:rFonts w:ascii="Myriad pro" w:eastAsia="Calibri" w:hAnsi="Myriad pro" w:cs="Calibri"/>
          <w:sz w:val="22"/>
          <w:szCs w:val="22"/>
        </w:rPr>
        <w:t xml:space="preserve"> o </w:t>
      </w:r>
      <w:proofErr w:type="spellStart"/>
      <w:r w:rsidRPr="001E76AE">
        <w:rPr>
          <w:rFonts w:ascii="Myriad pro" w:eastAsia="Calibri" w:hAnsi="Myriad pro" w:cs="Calibri"/>
          <w:sz w:val="22"/>
          <w:szCs w:val="22"/>
        </w:rPr>
        <w:t>participaciji</w:t>
      </w:r>
      <w:proofErr w:type="spellEnd"/>
      <w:r w:rsidRPr="001E76AE">
        <w:rPr>
          <w:rFonts w:ascii="Myriad pro" w:eastAsia="Calibri" w:hAnsi="Myriad pro" w:cs="Calibri"/>
          <w:sz w:val="22"/>
          <w:szCs w:val="22"/>
        </w:rPr>
        <w:t xml:space="preserve"> </w:t>
      </w:r>
      <w:proofErr w:type="spellStart"/>
      <w:r w:rsidRPr="001E76AE">
        <w:rPr>
          <w:rFonts w:ascii="Myriad pro" w:eastAsia="Calibri" w:hAnsi="Myriad pro" w:cs="Calibri"/>
          <w:sz w:val="22"/>
          <w:szCs w:val="22"/>
        </w:rPr>
        <w:t>mladih</w:t>
      </w:r>
      <w:proofErr w:type="spellEnd"/>
      <w:r w:rsidRPr="001E76AE">
        <w:rPr>
          <w:rFonts w:ascii="Myriad pro" w:eastAsia="Calibri" w:hAnsi="Myriad pro" w:cs="Calibri"/>
          <w:sz w:val="22"/>
          <w:szCs w:val="22"/>
        </w:rPr>
        <w:t xml:space="preserve"> – YES </w:t>
      </w:r>
      <w:proofErr w:type="gramStart"/>
      <w:r w:rsidRPr="001E76AE">
        <w:rPr>
          <w:rFonts w:ascii="Myriad pro" w:eastAsia="Calibri" w:hAnsi="Myriad pro" w:cs="Calibri"/>
          <w:sz w:val="22"/>
          <w:szCs w:val="22"/>
        </w:rPr>
        <w:t>iHub“</w:t>
      </w:r>
      <w:proofErr w:type="gramEnd"/>
      <w:r w:rsidRPr="001E76AE">
        <w:rPr>
          <w:rFonts w:ascii="Myriad pro" w:eastAsia="Calibri" w:hAnsi="Myriad pro" w:cs="Calibri"/>
          <w:sz w:val="22"/>
          <w:szCs w:val="22"/>
        </w:rPr>
        <w:t xml:space="preserve">. </w:t>
      </w:r>
      <w:proofErr w:type="spellStart"/>
      <w:r w:rsidRPr="001E76AE">
        <w:rPr>
          <w:rFonts w:ascii="Myriad pro" w:eastAsia="Calibri" w:hAnsi="Myriad pro" w:cs="Calibri"/>
          <w:sz w:val="22"/>
          <w:szCs w:val="22"/>
        </w:rPr>
        <w:t>Ponuđač</w:t>
      </w:r>
      <w:proofErr w:type="spellEnd"/>
      <w:r w:rsidRPr="001E76AE">
        <w:rPr>
          <w:rFonts w:ascii="Myriad pro" w:eastAsia="Calibri" w:hAnsi="Myriad pro" w:cs="Calibri"/>
          <w:sz w:val="22"/>
          <w:szCs w:val="22"/>
        </w:rPr>
        <w:t xml:space="preserve"> </w:t>
      </w:r>
      <w:proofErr w:type="spellStart"/>
      <w:r w:rsidRPr="001E76AE">
        <w:rPr>
          <w:rFonts w:ascii="Myriad pro" w:eastAsia="Calibri" w:hAnsi="Myriad pro" w:cs="Calibri"/>
          <w:sz w:val="22"/>
          <w:szCs w:val="22"/>
        </w:rPr>
        <w:t>će</w:t>
      </w:r>
      <w:proofErr w:type="spellEnd"/>
      <w:r w:rsidRPr="001E76AE">
        <w:rPr>
          <w:rFonts w:ascii="Myriad pro" w:eastAsia="Calibri" w:hAnsi="Myriad pro" w:cs="Calibri"/>
          <w:sz w:val="22"/>
          <w:szCs w:val="22"/>
        </w:rPr>
        <w:t xml:space="preserve"> </w:t>
      </w:r>
      <w:proofErr w:type="spellStart"/>
      <w:r w:rsidRPr="001E76AE">
        <w:rPr>
          <w:rFonts w:ascii="Myriad pro" w:eastAsia="Calibri" w:hAnsi="Myriad pro" w:cs="Calibri"/>
          <w:sz w:val="22"/>
          <w:szCs w:val="22"/>
        </w:rPr>
        <w:t>dostaviti</w:t>
      </w:r>
      <w:proofErr w:type="spellEnd"/>
      <w:r w:rsidRPr="001E76AE">
        <w:rPr>
          <w:rFonts w:ascii="Myriad pro" w:eastAsia="Calibri" w:hAnsi="Myriad pro" w:cs="Calibri"/>
          <w:sz w:val="22"/>
          <w:szCs w:val="22"/>
        </w:rPr>
        <w:t xml:space="preserve"> </w:t>
      </w:r>
      <w:proofErr w:type="spellStart"/>
      <w:r w:rsidRPr="001E76AE">
        <w:rPr>
          <w:rFonts w:ascii="Myriad pro" w:eastAsia="Calibri" w:hAnsi="Myriad pro" w:cs="Calibri"/>
          <w:sz w:val="22"/>
          <w:szCs w:val="22"/>
        </w:rPr>
        <w:t>skeniranu</w:t>
      </w:r>
      <w:proofErr w:type="spellEnd"/>
      <w:r w:rsidRPr="001E76AE">
        <w:rPr>
          <w:rFonts w:ascii="Myriad pro" w:eastAsia="Calibri" w:hAnsi="Myriad pro" w:cs="Calibri"/>
          <w:sz w:val="22"/>
          <w:szCs w:val="22"/>
        </w:rPr>
        <w:t xml:space="preserve"> </w:t>
      </w:r>
      <w:proofErr w:type="spellStart"/>
      <w:r w:rsidRPr="001E76AE">
        <w:rPr>
          <w:rFonts w:ascii="Myriad pro" w:eastAsia="Calibri" w:hAnsi="Myriad pro" w:cs="Calibri"/>
          <w:sz w:val="22"/>
          <w:szCs w:val="22"/>
        </w:rPr>
        <w:t>potpisanu</w:t>
      </w:r>
      <w:proofErr w:type="spellEnd"/>
      <w:r w:rsidRPr="001E76AE">
        <w:rPr>
          <w:rFonts w:ascii="Myriad pro" w:eastAsia="Calibri" w:hAnsi="Myriad pro" w:cs="Calibri"/>
          <w:sz w:val="22"/>
          <w:szCs w:val="22"/>
        </w:rPr>
        <w:t xml:space="preserve"> </w:t>
      </w:r>
      <w:proofErr w:type="spellStart"/>
      <w:r w:rsidRPr="001E76AE">
        <w:rPr>
          <w:rFonts w:ascii="Myriad pro" w:eastAsia="Calibri" w:hAnsi="Myriad pro" w:cs="Calibri"/>
          <w:sz w:val="22"/>
          <w:szCs w:val="22"/>
        </w:rPr>
        <w:t>originalnu</w:t>
      </w:r>
      <w:proofErr w:type="spellEnd"/>
      <w:r w:rsidRPr="001E76AE">
        <w:rPr>
          <w:rFonts w:ascii="Myriad pro" w:eastAsia="Calibri" w:hAnsi="Myriad pro" w:cs="Calibri"/>
          <w:sz w:val="22"/>
          <w:szCs w:val="22"/>
        </w:rPr>
        <w:t xml:space="preserve"> </w:t>
      </w:r>
      <w:proofErr w:type="spellStart"/>
      <w:r w:rsidRPr="001E76AE">
        <w:rPr>
          <w:rFonts w:ascii="Myriad pro" w:eastAsia="Calibri" w:hAnsi="Myriad pro" w:cs="Calibri"/>
          <w:sz w:val="22"/>
          <w:szCs w:val="22"/>
        </w:rPr>
        <w:t>ponudu</w:t>
      </w:r>
      <w:proofErr w:type="spellEnd"/>
      <w:r w:rsidRPr="001E76AE">
        <w:rPr>
          <w:rFonts w:ascii="Myriad pro" w:eastAsia="Calibri" w:hAnsi="Myriad pro" w:cs="Calibri"/>
          <w:sz w:val="22"/>
          <w:szCs w:val="22"/>
        </w:rPr>
        <w:t xml:space="preserve">. </w:t>
      </w:r>
      <w:proofErr w:type="spellStart"/>
      <w:r w:rsidRPr="001E76AE">
        <w:rPr>
          <w:rFonts w:ascii="Myriad pro" w:eastAsia="Calibri" w:hAnsi="Myriad pro" w:cs="Calibri"/>
          <w:sz w:val="22"/>
          <w:szCs w:val="22"/>
        </w:rPr>
        <w:t>Naručilac</w:t>
      </w:r>
      <w:proofErr w:type="spellEnd"/>
      <w:r w:rsidRPr="001E76AE">
        <w:rPr>
          <w:rFonts w:ascii="Myriad pro" w:eastAsia="Calibri" w:hAnsi="Myriad pro" w:cs="Calibri"/>
          <w:sz w:val="22"/>
          <w:szCs w:val="22"/>
        </w:rPr>
        <w:t xml:space="preserve"> </w:t>
      </w:r>
      <w:proofErr w:type="spellStart"/>
      <w:r w:rsidRPr="001E76AE">
        <w:rPr>
          <w:rFonts w:ascii="Myriad pro" w:eastAsia="Calibri" w:hAnsi="Myriad pro" w:cs="Calibri"/>
          <w:sz w:val="22"/>
          <w:szCs w:val="22"/>
        </w:rPr>
        <w:t>može</w:t>
      </w:r>
      <w:proofErr w:type="spellEnd"/>
      <w:r w:rsidRPr="001E76AE">
        <w:rPr>
          <w:rFonts w:ascii="Myriad pro" w:eastAsia="Calibri" w:hAnsi="Myriad pro" w:cs="Calibri"/>
          <w:sz w:val="22"/>
          <w:szCs w:val="22"/>
        </w:rPr>
        <w:t xml:space="preserve"> </w:t>
      </w:r>
      <w:proofErr w:type="spellStart"/>
      <w:r w:rsidRPr="001E76AE">
        <w:rPr>
          <w:rFonts w:ascii="Myriad pro" w:eastAsia="Calibri" w:hAnsi="Myriad pro" w:cs="Calibri"/>
          <w:sz w:val="22"/>
          <w:szCs w:val="22"/>
        </w:rPr>
        <w:t>odbiti</w:t>
      </w:r>
      <w:proofErr w:type="spellEnd"/>
      <w:r w:rsidRPr="001E76AE">
        <w:rPr>
          <w:rFonts w:ascii="Myriad pro" w:eastAsia="Calibri" w:hAnsi="Myriad pro" w:cs="Calibri"/>
          <w:sz w:val="22"/>
          <w:szCs w:val="22"/>
        </w:rPr>
        <w:t xml:space="preserve"> </w:t>
      </w:r>
      <w:proofErr w:type="spellStart"/>
      <w:r w:rsidRPr="001E76AE">
        <w:rPr>
          <w:rFonts w:ascii="Myriad pro" w:eastAsia="Calibri" w:hAnsi="Myriad pro" w:cs="Calibri"/>
          <w:sz w:val="22"/>
          <w:szCs w:val="22"/>
        </w:rPr>
        <w:t>sve</w:t>
      </w:r>
      <w:proofErr w:type="spellEnd"/>
      <w:r w:rsidRPr="001E76AE">
        <w:rPr>
          <w:rFonts w:ascii="Myriad pro" w:eastAsia="Calibri" w:hAnsi="Myriad pro" w:cs="Calibri"/>
          <w:sz w:val="22"/>
          <w:szCs w:val="22"/>
        </w:rPr>
        <w:t xml:space="preserve"> </w:t>
      </w:r>
      <w:proofErr w:type="spellStart"/>
      <w:r w:rsidRPr="001E76AE">
        <w:rPr>
          <w:rFonts w:ascii="Myriad pro" w:eastAsia="Calibri" w:hAnsi="Myriad pro" w:cs="Calibri"/>
          <w:sz w:val="22"/>
          <w:szCs w:val="22"/>
        </w:rPr>
        <w:t>ponude</w:t>
      </w:r>
      <w:proofErr w:type="spellEnd"/>
      <w:r w:rsidRPr="001E76AE">
        <w:rPr>
          <w:rFonts w:ascii="Myriad pro" w:eastAsia="Calibri" w:hAnsi="Myriad pro" w:cs="Calibri"/>
          <w:sz w:val="22"/>
          <w:szCs w:val="22"/>
        </w:rPr>
        <w:t xml:space="preserve"> </w:t>
      </w:r>
      <w:proofErr w:type="spellStart"/>
      <w:r w:rsidRPr="001E76AE">
        <w:rPr>
          <w:rFonts w:ascii="Myriad pro" w:eastAsia="Calibri" w:hAnsi="Myriad pro" w:cs="Calibri"/>
          <w:sz w:val="22"/>
          <w:szCs w:val="22"/>
        </w:rPr>
        <w:t>koje</w:t>
      </w:r>
      <w:proofErr w:type="spellEnd"/>
      <w:r w:rsidRPr="001E76AE">
        <w:rPr>
          <w:rFonts w:ascii="Myriad pro" w:eastAsia="Calibri" w:hAnsi="Myriad pro" w:cs="Calibri"/>
          <w:sz w:val="22"/>
          <w:szCs w:val="22"/>
        </w:rPr>
        <w:t xml:space="preserve"> ne </w:t>
      </w:r>
      <w:proofErr w:type="spellStart"/>
      <w:r w:rsidRPr="001E76AE">
        <w:rPr>
          <w:rFonts w:ascii="Myriad pro" w:eastAsia="Calibri" w:hAnsi="Myriad pro" w:cs="Calibri"/>
          <w:sz w:val="22"/>
          <w:szCs w:val="22"/>
        </w:rPr>
        <w:t>koriste</w:t>
      </w:r>
      <w:proofErr w:type="spellEnd"/>
      <w:r w:rsidRPr="001E76AE">
        <w:rPr>
          <w:rFonts w:ascii="Myriad pro" w:eastAsia="Calibri" w:hAnsi="Myriad pro" w:cs="Calibri"/>
          <w:sz w:val="22"/>
          <w:szCs w:val="22"/>
        </w:rPr>
        <w:t xml:space="preserve"> </w:t>
      </w:r>
      <w:proofErr w:type="spellStart"/>
      <w:r w:rsidRPr="001E76AE">
        <w:rPr>
          <w:rFonts w:ascii="Myriad pro" w:eastAsia="Calibri" w:hAnsi="Myriad pro" w:cs="Calibri"/>
          <w:sz w:val="22"/>
          <w:szCs w:val="22"/>
        </w:rPr>
        <w:t>propisani</w:t>
      </w:r>
      <w:proofErr w:type="spellEnd"/>
      <w:r w:rsidRPr="001E76AE">
        <w:rPr>
          <w:rFonts w:ascii="Myriad pro" w:eastAsia="Calibri" w:hAnsi="Myriad pro" w:cs="Calibri"/>
          <w:sz w:val="22"/>
          <w:szCs w:val="22"/>
        </w:rPr>
        <w:t xml:space="preserve"> </w:t>
      </w:r>
      <w:proofErr w:type="spellStart"/>
      <w:r w:rsidRPr="001E76AE">
        <w:rPr>
          <w:rFonts w:ascii="Myriad pro" w:eastAsia="Calibri" w:hAnsi="Myriad pro" w:cs="Calibri"/>
          <w:sz w:val="22"/>
          <w:szCs w:val="22"/>
        </w:rPr>
        <w:t>obrazac</w:t>
      </w:r>
      <w:proofErr w:type="spellEnd"/>
      <w:r w:rsidRPr="001E76AE">
        <w:rPr>
          <w:rFonts w:ascii="Myriad pro" w:eastAsia="Calibri" w:hAnsi="Myriad pro" w:cs="Calibri"/>
          <w:sz w:val="22"/>
          <w:szCs w:val="22"/>
        </w:rPr>
        <w:t>.</w:t>
      </w:r>
    </w:p>
    <w:p w14:paraId="47A3F0C4" w14:textId="77777777" w:rsidR="00396B13" w:rsidRPr="001E76AE" w:rsidRDefault="00000000" w:rsidP="00062F11">
      <w:pPr>
        <w:spacing w:after="160"/>
        <w:jc w:val="both"/>
        <w:rPr>
          <w:rFonts w:ascii="Myriad pro" w:hAnsi="Myriad pro"/>
          <w:lang w:val="pl-PL"/>
        </w:rPr>
      </w:pPr>
      <w:r w:rsidRPr="001E76AE">
        <w:rPr>
          <w:rFonts w:ascii="Myriad pro" w:eastAsia="Calibri" w:hAnsi="Myriad pro" w:cs="Calibri"/>
          <w:sz w:val="22"/>
          <w:szCs w:val="22"/>
          <w:lang w:val="pl-PL"/>
        </w:rPr>
        <w:t>Ponuđače podsjećamo da naručilac mora primiti ponude u navedenom roku kako bi bile prihvatljive.</w:t>
      </w:r>
    </w:p>
    <w:p w14:paraId="77587182" w14:textId="77777777" w:rsidR="00396B13" w:rsidRPr="001E76AE" w:rsidRDefault="00000000" w:rsidP="00062F11">
      <w:pPr>
        <w:pStyle w:val="Heading2"/>
        <w:spacing w:before="220" w:after="120"/>
        <w:jc w:val="both"/>
        <w:rPr>
          <w:rFonts w:ascii="Myriad pro" w:hAnsi="Myriad pro"/>
          <w:lang w:val="pl-PL"/>
        </w:rPr>
      </w:pPr>
      <w:r w:rsidRPr="001E76AE">
        <w:rPr>
          <w:rFonts w:ascii="Myriad pro" w:eastAsia="Calibri" w:hAnsi="Myriad pro" w:cs="Calibri"/>
          <w:b/>
          <w:bCs/>
          <w:color w:val="2E6C7C"/>
          <w:sz w:val="23"/>
          <w:szCs w:val="23"/>
          <w:lang w:val="pl-PL"/>
        </w:rPr>
        <w:t>2. Tehničke informacije</w:t>
      </w:r>
    </w:p>
    <w:p w14:paraId="17076E0F" w14:textId="77777777" w:rsidR="00396B13" w:rsidRPr="001E76AE" w:rsidRDefault="00000000" w:rsidP="00062F11">
      <w:pPr>
        <w:spacing w:after="160"/>
        <w:jc w:val="both"/>
        <w:rPr>
          <w:rFonts w:ascii="Myriad pro" w:hAnsi="Myriad pro"/>
          <w:lang w:val="pl-PL"/>
        </w:rPr>
      </w:pPr>
      <w:r w:rsidRPr="001E76AE">
        <w:rPr>
          <w:rFonts w:ascii="Myriad pro" w:eastAsia="Calibri" w:hAnsi="Myriad pro" w:cs="Calibri"/>
          <w:sz w:val="22"/>
          <w:szCs w:val="22"/>
          <w:lang w:val="pl-PL"/>
        </w:rPr>
        <w:t>Ponuđači su dužni pružiti usluge kako je naznačeno u dijelu „Potrebne usluge“ ovog dokumenta. U tehničkoj ponudi ponuđači će navesti više detalja o isporukama, u skladu sa obrascima koje popunjava (Dio B).</w:t>
      </w:r>
    </w:p>
    <w:p w14:paraId="1315E33C" w14:textId="77777777" w:rsidR="00396B13" w:rsidRPr="001E76AE" w:rsidRDefault="00000000" w:rsidP="00062F11">
      <w:pPr>
        <w:pStyle w:val="Heading2"/>
        <w:spacing w:before="220" w:after="120"/>
        <w:jc w:val="both"/>
        <w:rPr>
          <w:rFonts w:ascii="Myriad pro" w:hAnsi="Myriad pro"/>
          <w:lang w:val="pl-PL"/>
        </w:rPr>
      </w:pPr>
      <w:r w:rsidRPr="001E76AE">
        <w:rPr>
          <w:rFonts w:ascii="Myriad pro" w:eastAsia="Calibri" w:hAnsi="Myriad pro" w:cs="Calibri"/>
          <w:b/>
          <w:bCs/>
          <w:color w:val="2E6C7C"/>
          <w:sz w:val="23"/>
          <w:szCs w:val="23"/>
          <w:lang w:val="pl-PL"/>
        </w:rPr>
        <w:t>3. Finansijske informacije</w:t>
      </w:r>
    </w:p>
    <w:p w14:paraId="49BB2799" w14:textId="0F092D67" w:rsidR="00396B13" w:rsidRPr="001E76AE" w:rsidRDefault="00000000" w:rsidP="00062F11">
      <w:pPr>
        <w:spacing w:after="160"/>
        <w:jc w:val="both"/>
        <w:rPr>
          <w:rFonts w:ascii="Myriad pro" w:hAnsi="Myriad pro"/>
          <w:lang w:val="pl-PL"/>
        </w:rPr>
      </w:pPr>
      <w:r w:rsidRPr="001E76AE">
        <w:rPr>
          <w:rFonts w:ascii="Myriad pro" w:eastAsia="Calibri" w:hAnsi="Myriad pro" w:cs="Calibri"/>
          <w:sz w:val="22"/>
          <w:szCs w:val="22"/>
          <w:lang w:val="pl-PL"/>
        </w:rPr>
        <w:t xml:space="preserve">Ponuđače podsjećamo da je maksimalna raspoloživa vrijednost ugovora </w:t>
      </w:r>
      <w:r w:rsidRPr="001E76AE">
        <w:rPr>
          <w:rFonts w:ascii="Myriad pro" w:eastAsia="Calibri" w:hAnsi="Myriad pro" w:cs="Calibri"/>
          <w:b/>
          <w:bCs/>
          <w:sz w:val="22"/>
          <w:szCs w:val="22"/>
          <w:lang w:val="pl-PL"/>
        </w:rPr>
        <w:t>16.000,00 EUR (bez PDV-a)</w:t>
      </w:r>
      <w:r w:rsidRPr="001E76AE">
        <w:rPr>
          <w:rFonts w:ascii="Myriad pro" w:eastAsia="Calibri" w:hAnsi="Myriad pro" w:cs="Calibri"/>
          <w:sz w:val="22"/>
          <w:szCs w:val="22"/>
          <w:lang w:val="pl-PL"/>
        </w:rPr>
        <w:t xml:space="preserve"> za oba istraživanja zajedno (8.000,00 EUR po </w:t>
      </w:r>
      <w:r w:rsidR="00062F11" w:rsidRPr="001E76AE">
        <w:rPr>
          <w:rFonts w:ascii="Myriad pro" w:eastAsia="Calibri" w:hAnsi="Myriad pro" w:cs="Calibri"/>
          <w:sz w:val="22"/>
          <w:szCs w:val="22"/>
          <w:lang w:val="pl-PL"/>
        </w:rPr>
        <w:t>istraživanju</w:t>
      </w:r>
      <w:r w:rsidRPr="001E76AE">
        <w:rPr>
          <w:rFonts w:ascii="Myriad pro" w:eastAsia="Calibri" w:hAnsi="Myriad pro" w:cs="Calibri"/>
          <w:sz w:val="22"/>
          <w:szCs w:val="22"/>
          <w:lang w:val="pl-PL"/>
        </w:rPr>
        <w:t>).</w:t>
      </w:r>
    </w:p>
    <w:p w14:paraId="2BEAF844" w14:textId="77777777" w:rsidR="00396B13" w:rsidRPr="001E76AE" w:rsidRDefault="00000000" w:rsidP="00062F11">
      <w:pPr>
        <w:spacing w:after="160"/>
        <w:jc w:val="both"/>
        <w:rPr>
          <w:rFonts w:ascii="Myriad pro" w:hAnsi="Myriad pro"/>
          <w:lang w:val="pl-PL"/>
        </w:rPr>
      </w:pPr>
      <w:r w:rsidRPr="001E76AE">
        <w:rPr>
          <w:rFonts w:ascii="Myriad pro" w:eastAsia="Calibri" w:hAnsi="Myriad pro" w:cs="Calibri"/>
          <w:sz w:val="22"/>
          <w:szCs w:val="22"/>
          <w:lang w:val="pl-PL"/>
        </w:rPr>
        <w:t>Projekat je oslobođen plaćanja PDV-a, u skladu sa Okvirnim sporazumom potpisanim između Evropske komisije i Vlade Crne Gore.</w:t>
      </w:r>
    </w:p>
    <w:p w14:paraId="704320D1" w14:textId="77777777" w:rsidR="00396B13" w:rsidRPr="001E76AE" w:rsidRDefault="00000000">
      <w:pPr>
        <w:pStyle w:val="Heading2"/>
        <w:spacing w:before="220" w:after="120"/>
        <w:rPr>
          <w:rFonts w:ascii="Myriad pro" w:hAnsi="Myriad pro"/>
          <w:lang w:val="pl-PL"/>
        </w:rPr>
      </w:pPr>
      <w:r w:rsidRPr="001E76AE">
        <w:rPr>
          <w:rFonts w:ascii="Myriad pro" w:eastAsia="Calibri" w:hAnsi="Myriad pro" w:cs="Calibri"/>
          <w:b/>
          <w:bCs/>
          <w:color w:val="2E6C7C"/>
          <w:sz w:val="23"/>
          <w:szCs w:val="23"/>
          <w:lang w:val="pl-PL"/>
        </w:rPr>
        <w:t>4. Dodatne informacije</w:t>
      </w:r>
    </w:p>
    <w:p w14:paraId="5A4EE324" w14:textId="6DB23197" w:rsidR="00396B13" w:rsidRPr="001E76AE" w:rsidRDefault="00000000">
      <w:pPr>
        <w:spacing w:after="160"/>
        <w:rPr>
          <w:rFonts w:ascii="Myriad pro" w:hAnsi="Myriad pro"/>
          <w:lang w:val="pl-PL"/>
        </w:rPr>
      </w:pPr>
      <w:r w:rsidRPr="001E76AE">
        <w:rPr>
          <w:rFonts w:ascii="Myriad pro" w:eastAsia="Calibri" w:hAnsi="Myriad pro" w:cs="Calibri"/>
          <w:sz w:val="22"/>
          <w:szCs w:val="22"/>
          <w:lang w:val="pl-PL"/>
        </w:rPr>
        <w:t xml:space="preserve">Kriterijum za dodjelu je najbolja vrijednost za novac, težina </w:t>
      </w:r>
      <w:r w:rsidR="00CB734D">
        <w:rPr>
          <w:rFonts w:ascii="Myriad pro" w:eastAsia="Calibri" w:hAnsi="Myriad pro" w:cs="Calibri"/>
          <w:sz w:val="22"/>
          <w:szCs w:val="22"/>
          <w:lang w:val="pl-PL"/>
        </w:rPr>
        <w:t>6</w:t>
      </w:r>
      <w:r w:rsidRPr="001E76AE">
        <w:rPr>
          <w:rFonts w:ascii="Myriad pro" w:eastAsia="Calibri" w:hAnsi="Myriad pro" w:cs="Calibri"/>
          <w:sz w:val="22"/>
          <w:szCs w:val="22"/>
          <w:lang w:val="pl-PL"/>
        </w:rPr>
        <w:t xml:space="preserve">0% tehničkog kvaliteta i </w:t>
      </w:r>
      <w:r w:rsidR="00CB734D">
        <w:rPr>
          <w:rFonts w:ascii="Myriad pro" w:eastAsia="Calibri" w:hAnsi="Myriad pro" w:cs="Calibri"/>
          <w:sz w:val="22"/>
          <w:szCs w:val="22"/>
          <w:lang w:val="pl-PL"/>
        </w:rPr>
        <w:t>4</w:t>
      </w:r>
      <w:r w:rsidRPr="001E76AE">
        <w:rPr>
          <w:rFonts w:ascii="Myriad pro" w:eastAsia="Calibri" w:hAnsi="Myriad pro" w:cs="Calibri"/>
          <w:sz w:val="22"/>
          <w:szCs w:val="22"/>
          <w:lang w:val="pl-PL"/>
        </w:rPr>
        <w:t>0% cijene.</w:t>
      </w:r>
    </w:p>
    <w:p w14:paraId="2B322B86" w14:textId="309E11AF" w:rsidR="00396B13" w:rsidRPr="001E76AE" w:rsidRDefault="00000000">
      <w:pPr>
        <w:spacing w:after="160"/>
        <w:rPr>
          <w:rFonts w:ascii="Myriad pro" w:hAnsi="Myriad pro"/>
          <w:lang w:val="pl-PL"/>
        </w:rPr>
      </w:pPr>
      <w:r w:rsidRPr="001E76AE">
        <w:rPr>
          <w:rFonts w:ascii="Myriad pro" w:eastAsia="Calibri" w:hAnsi="Myriad pro" w:cs="Calibri"/>
          <w:sz w:val="22"/>
          <w:szCs w:val="22"/>
          <w:lang w:val="pl-PL"/>
        </w:rPr>
        <w:lastRenderedPageBreak/>
        <w:t xml:space="preserve">Procijenjeno vrijeme odgovora ponuđačima je </w:t>
      </w:r>
      <w:r w:rsidR="00062F11" w:rsidRPr="001E76AE">
        <w:rPr>
          <w:rFonts w:ascii="Myriad pro" w:eastAsia="Calibri" w:hAnsi="Myriad pro" w:cs="Calibri"/>
          <w:sz w:val="22"/>
          <w:szCs w:val="22"/>
          <w:lang w:val="pl-PL"/>
        </w:rPr>
        <w:t>7</w:t>
      </w:r>
      <w:r w:rsidRPr="001E76AE">
        <w:rPr>
          <w:rFonts w:ascii="Myriad pro" w:eastAsia="Calibri" w:hAnsi="Myriad pro" w:cs="Calibri"/>
          <w:sz w:val="22"/>
          <w:szCs w:val="22"/>
          <w:lang w:val="pl-PL"/>
        </w:rPr>
        <w:t xml:space="preserve"> dana od krajnjeg roka za podnošenje ponuda.</w:t>
      </w:r>
    </w:p>
    <w:p w14:paraId="3EBC7F95" w14:textId="77777777" w:rsidR="00396B13" w:rsidRPr="001E76AE" w:rsidRDefault="00000000">
      <w:pPr>
        <w:spacing w:before="160" w:after="100"/>
        <w:rPr>
          <w:rFonts w:ascii="Myriad pro" w:hAnsi="Myriad pro"/>
          <w:lang w:val="pl-PL"/>
        </w:rPr>
      </w:pPr>
      <w:r w:rsidRPr="001E76AE">
        <w:rPr>
          <w:rFonts w:ascii="Myriad pro" w:eastAsia="Calibri" w:hAnsi="Myriad pro" w:cs="Calibri"/>
          <w:b/>
          <w:bCs/>
          <w:sz w:val="22"/>
          <w:szCs w:val="22"/>
          <w:lang w:val="pl-PL"/>
        </w:rPr>
        <w:t>Evaluacija prijava i kriterijumi za dodjelu</w:t>
      </w:r>
    </w:p>
    <w:p w14:paraId="6077510B" w14:textId="77777777" w:rsidR="00396B13" w:rsidRPr="001E76AE" w:rsidRDefault="00000000">
      <w:pPr>
        <w:spacing w:after="160"/>
        <w:rPr>
          <w:rFonts w:ascii="Myriad pro" w:hAnsi="Myriad pro"/>
          <w:lang w:val="pl-PL"/>
        </w:rPr>
      </w:pPr>
      <w:r w:rsidRPr="001E76AE">
        <w:rPr>
          <w:rFonts w:ascii="Myriad pro" w:eastAsia="Calibri" w:hAnsi="Myriad pro" w:cs="Calibri"/>
          <w:sz w:val="22"/>
          <w:szCs w:val="22"/>
          <w:lang w:val="pl-PL"/>
        </w:rPr>
        <w:t>Prva faza procesa ocjenjivanja biće tehnička provjera, kada će Komisija za ocjenu proći kroz sve prijave kako bi provjerila jesu li u skladu sa kriterijumima navedenim u tehničkim informacijama u dijelu „Potrebne usluge“ ovog dokumenta. Samo ponude koje zadovoljavaju sve zahtjeve ići će u fazu evaluacije.</w:t>
      </w:r>
    </w:p>
    <w:p w14:paraId="5C6CEBA3" w14:textId="77777777" w:rsidR="00396B13" w:rsidRPr="001E76AE" w:rsidRDefault="00000000">
      <w:pPr>
        <w:spacing w:after="160"/>
        <w:rPr>
          <w:rFonts w:ascii="Myriad pro" w:hAnsi="Myriad pro"/>
          <w:lang w:val="pl-PL"/>
        </w:rPr>
      </w:pPr>
      <w:r w:rsidRPr="001E76AE">
        <w:rPr>
          <w:rFonts w:ascii="Myriad pro" w:eastAsia="Calibri" w:hAnsi="Myriad pro" w:cs="Calibri"/>
          <w:sz w:val="22"/>
          <w:szCs w:val="22"/>
          <w:lang w:val="pl-PL"/>
        </w:rPr>
        <w:t>Ponudama koje su prošle tehničku provjeru pristupiće se na osnovu sljedećih kriterijuma: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76"/>
        <w:gridCol w:w="6981"/>
        <w:gridCol w:w="1939"/>
      </w:tblGrid>
      <w:tr w:rsidR="00396B13" w:rsidRPr="001E76AE" w14:paraId="143E4D82" w14:textId="77777777">
        <w:tc>
          <w:tcPr>
            <w:tcW w:w="400" w:type="pct"/>
            <w:shd w:val="clear" w:color="auto" w:fill="1F4E5F"/>
            <w:tcMar>
              <w:top w:w="80" w:type="dxa"/>
              <w:left w:w="100" w:type="dxa"/>
              <w:bottom w:w="80" w:type="dxa"/>
              <w:right w:w="100" w:type="dxa"/>
            </w:tcMar>
            <w:vAlign w:val="center"/>
          </w:tcPr>
          <w:p w14:paraId="5998A17B" w14:textId="77777777" w:rsidR="00396B13" w:rsidRPr="001E76AE" w:rsidRDefault="00396B13">
            <w:pPr>
              <w:rPr>
                <w:rFonts w:ascii="Myriad pro" w:hAnsi="Myriad pro"/>
                <w:lang w:val="pl-PL"/>
              </w:rPr>
            </w:pPr>
          </w:p>
        </w:tc>
        <w:tc>
          <w:tcPr>
            <w:tcW w:w="3600" w:type="pct"/>
            <w:shd w:val="clear" w:color="auto" w:fill="1F4E5F"/>
            <w:tcMar>
              <w:top w:w="80" w:type="dxa"/>
              <w:left w:w="100" w:type="dxa"/>
              <w:bottom w:w="80" w:type="dxa"/>
              <w:right w:w="100" w:type="dxa"/>
            </w:tcMar>
            <w:vAlign w:val="center"/>
          </w:tcPr>
          <w:p w14:paraId="4F77E0A5" w14:textId="77777777" w:rsidR="00396B13" w:rsidRPr="001E76AE" w:rsidRDefault="00000000">
            <w:pPr>
              <w:rPr>
                <w:rFonts w:ascii="Myriad pro" w:hAnsi="Myriad pro"/>
              </w:rPr>
            </w:pPr>
            <w:proofErr w:type="spellStart"/>
            <w:r w:rsidRPr="001E76AE">
              <w:rPr>
                <w:rFonts w:ascii="Myriad pro" w:eastAsia="Calibri" w:hAnsi="Myriad pro" w:cs="Calibri"/>
                <w:b/>
                <w:bCs/>
                <w:color w:val="FFFFFF"/>
              </w:rPr>
              <w:t>Kriterijum</w:t>
            </w:r>
            <w:proofErr w:type="spellEnd"/>
          </w:p>
        </w:tc>
        <w:tc>
          <w:tcPr>
            <w:tcW w:w="1000" w:type="pct"/>
            <w:shd w:val="clear" w:color="auto" w:fill="1F4E5F"/>
            <w:tcMar>
              <w:top w:w="80" w:type="dxa"/>
              <w:left w:w="100" w:type="dxa"/>
              <w:bottom w:w="80" w:type="dxa"/>
              <w:right w:w="100" w:type="dxa"/>
            </w:tcMar>
            <w:vAlign w:val="center"/>
          </w:tcPr>
          <w:p w14:paraId="44F20889" w14:textId="77777777" w:rsidR="00396B13" w:rsidRPr="001E76AE" w:rsidRDefault="00000000">
            <w:pPr>
              <w:rPr>
                <w:rFonts w:ascii="Myriad pro" w:hAnsi="Myriad pro"/>
              </w:rPr>
            </w:pPr>
            <w:proofErr w:type="spellStart"/>
            <w:r w:rsidRPr="001E76AE">
              <w:rPr>
                <w:rFonts w:ascii="Myriad pro" w:eastAsia="Calibri" w:hAnsi="Myriad pro" w:cs="Calibri"/>
                <w:b/>
                <w:bCs/>
                <w:color w:val="FFFFFF"/>
              </w:rPr>
              <w:t>Maksimalan</w:t>
            </w:r>
            <w:proofErr w:type="spellEnd"/>
            <w:r w:rsidRPr="001E76AE">
              <w:rPr>
                <w:rFonts w:ascii="Myriad pro" w:eastAsia="Calibri" w:hAnsi="Myriad pro" w:cs="Calibri"/>
                <w:b/>
                <w:bCs/>
                <w:color w:val="FFFFFF"/>
              </w:rPr>
              <w:t xml:space="preserve"> </w:t>
            </w:r>
            <w:proofErr w:type="spellStart"/>
            <w:r w:rsidRPr="001E76AE">
              <w:rPr>
                <w:rFonts w:ascii="Myriad pro" w:eastAsia="Calibri" w:hAnsi="Myriad pro" w:cs="Calibri"/>
                <w:b/>
                <w:bCs/>
                <w:color w:val="FFFFFF"/>
              </w:rPr>
              <w:t>broj</w:t>
            </w:r>
            <w:proofErr w:type="spellEnd"/>
            <w:r w:rsidRPr="001E76AE">
              <w:rPr>
                <w:rFonts w:ascii="Myriad pro" w:eastAsia="Calibri" w:hAnsi="Myriad pro" w:cs="Calibri"/>
                <w:b/>
                <w:bCs/>
                <w:color w:val="FFFFFF"/>
              </w:rPr>
              <w:t xml:space="preserve"> </w:t>
            </w:r>
            <w:proofErr w:type="spellStart"/>
            <w:r w:rsidRPr="001E76AE">
              <w:rPr>
                <w:rFonts w:ascii="Myriad pro" w:eastAsia="Calibri" w:hAnsi="Myriad pro" w:cs="Calibri"/>
                <w:b/>
                <w:bCs/>
                <w:color w:val="FFFFFF"/>
              </w:rPr>
              <w:t>poena</w:t>
            </w:r>
            <w:proofErr w:type="spellEnd"/>
          </w:p>
        </w:tc>
      </w:tr>
      <w:tr w:rsidR="00396B13" w:rsidRPr="001E76AE" w14:paraId="30F7EA3F" w14:textId="77777777">
        <w:tc>
          <w:tcPr>
            <w:tcW w:w="400" w:type="pct"/>
            <w:tcMar>
              <w:top w:w="80" w:type="dxa"/>
              <w:left w:w="100" w:type="dxa"/>
              <w:bottom w:w="80" w:type="dxa"/>
              <w:right w:w="100" w:type="dxa"/>
            </w:tcMar>
            <w:vAlign w:val="center"/>
          </w:tcPr>
          <w:p w14:paraId="3530309F" w14:textId="77777777" w:rsidR="00396B13" w:rsidRPr="001E76AE" w:rsidRDefault="00000000" w:rsidP="001E76AE">
            <w:pPr>
              <w:jc w:val="center"/>
              <w:rPr>
                <w:rFonts w:ascii="Myriad pro" w:hAnsi="Myriad pro"/>
              </w:rPr>
            </w:pPr>
            <w:r w:rsidRPr="001E76AE">
              <w:rPr>
                <w:rFonts w:ascii="Myriad pro" w:eastAsia="Calibri" w:hAnsi="Myriad pro" w:cs="Calibri"/>
                <w:color w:val="000000"/>
              </w:rPr>
              <w:t>1.</w:t>
            </w:r>
          </w:p>
        </w:tc>
        <w:tc>
          <w:tcPr>
            <w:tcW w:w="3600" w:type="pct"/>
            <w:tcMar>
              <w:top w:w="80" w:type="dxa"/>
              <w:left w:w="100" w:type="dxa"/>
              <w:bottom w:w="80" w:type="dxa"/>
              <w:right w:w="100" w:type="dxa"/>
            </w:tcMar>
            <w:vAlign w:val="center"/>
          </w:tcPr>
          <w:p w14:paraId="14C606AD" w14:textId="337107F2" w:rsidR="00396B13" w:rsidRPr="001E76AE" w:rsidRDefault="00000000" w:rsidP="001E76AE">
            <w:pPr>
              <w:jc w:val="both"/>
              <w:rPr>
                <w:rFonts w:ascii="Myriad pro" w:hAnsi="Myriad pro"/>
                <w:lang w:val="pl-PL"/>
              </w:rPr>
            </w:pPr>
            <w:r w:rsidRPr="001E76AE">
              <w:rPr>
                <w:rFonts w:ascii="Myriad pro" w:eastAsia="Calibri" w:hAnsi="Myriad pro" w:cs="Calibri"/>
                <w:color w:val="000000"/>
                <w:lang w:val="pl-PL"/>
              </w:rPr>
              <w:t xml:space="preserve">Kvalitet predložene metodologije (dizajn </w:t>
            </w:r>
            <w:r w:rsidR="00CB734D">
              <w:rPr>
                <w:rFonts w:ascii="Myriad pro" w:eastAsia="Calibri" w:hAnsi="Myriad pro" w:cs="Calibri"/>
                <w:color w:val="000000"/>
                <w:lang w:val="pl-PL"/>
              </w:rPr>
              <w:t xml:space="preserve">reprezentativnog </w:t>
            </w:r>
            <w:r w:rsidRPr="001E76AE">
              <w:rPr>
                <w:rFonts w:ascii="Myriad pro" w:eastAsia="Calibri" w:hAnsi="Myriad pro" w:cs="Calibri"/>
                <w:color w:val="000000"/>
                <w:lang w:val="pl-PL"/>
              </w:rPr>
              <w:t xml:space="preserve">uzorka po opštinama, reprezentativnost uzorka od min. 600 mladih 16–30 godina, tehnika terenskog prikupljanja podataka) </w:t>
            </w:r>
            <w:r w:rsidR="001E76AE">
              <w:rPr>
                <w:rFonts w:ascii="Myriad pro" w:eastAsia="Calibri" w:hAnsi="Myriad pro" w:cs="Calibri"/>
                <w:color w:val="000000"/>
                <w:lang w:val="pl-PL"/>
              </w:rPr>
              <w:t>sa planiranim rokovima u realizaciji</w:t>
            </w:r>
          </w:p>
        </w:tc>
        <w:tc>
          <w:tcPr>
            <w:tcW w:w="1000" w:type="pct"/>
            <w:tcMar>
              <w:top w:w="80" w:type="dxa"/>
              <w:left w:w="100" w:type="dxa"/>
              <w:bottom w:w="80" w:type="dxa"/>
              <w:right w:w="100" w:type="dxa"/>
            </w:tcMar>
            <w:vAlign w:val="center"/>
          </w:tcPr>
          <w:p w14:paraId="0BFAD632" w14:textId="4C50FCE4" w:rsidR="00396B13" w:rsidRPr="001E76AE" w:rsidRDefault="00CB734D">
            <w:pPr>
              <w:rPr>
                <w:rFonts w:ascii="Myriad pro" w:hAnsi="Myriad pro"/>
              </w:rPr>
            </w:pPr>
            <w:r>
              <w:rPr>
                <w:rFonts w:ascii="Myriad pro" w:eastAsia="Calibri" w:hAnsi="Myriad pro" w:cs="Calibri"/>
                <w:color w:val="000000"/>
              </w:rPr>
              <w:t>50</w:t>
            </w:r>
          </w:p>
        </w:tc>
      </w:tr>
      <w:tr w:rsidR="001E76AE" w:rsidRPr="001E76AE" w14:paraId="3FA04BD5" w14:textId="77777777">
        <w:tc>
          <w:tcPr>
            <w:tcW w:w="400" w:type="pct"/>
            <w:tcMar>
              <w:top w:w="80" w:type="dxa"/>
              <w:left w:w="100" w:type="dxa"/>
              <w:bottom w:w="80" w:type="dxa"/>
              <w:right w:w="100" w:type="dxa"/>
            </w:tcMar>
            <w:vAlign w:val="center"/>
          </w:tcPr>
          <w:p w14:paraId="24FDAC4B" w14:textId="21F27EBB" w:rsidR="001E76AE" w:rsidRPr="001E76AE" w:rsidRDefault="001E76AE" w:rsidP="001E76AE">
            <w:pPr>
              <w:jc w:val="center"/>
              <w:rPr>
                <w:rFonts w:ascii="Myriad pro" w:eastAsia="Calibri" w:hAnsi="Myriad pro" w:cs="Calibri"/>
                <w:color w:val="000000"/>
              </w:rPr>
            </w:pPr>
            <w:r>
              <w:rPr>
                <w:rFonts w:ascii="Myriad pro" w:eastAsia="Calibri" w:hAnsi="Myriad pro" w:cs="Calibri"/>
                <w:color w:val="000000"/>
              </w:rPr>
              <w:t>2.</w:t>
            </w:r>
          </w:p>
        </w:tc>
        <w:tc>
          <w:tcPr>
            <w:tcW w:w="3600" w:type="pct"/>
            <w:tcMar>
              <w:top w:w="80" w:type="dxa"/>
              <w:left w:w="100" w:type="dxa"/>
              <w:bottom w:w="80" w:type="dxa"/>
              <w:right w:w="100" w:type="dxa"/>
            </w:tcMar>
            <w:vAlign w:val="center"/>
          </w:tcPr>
          <w:p w14:paraId="32C78A65" w14:textId="12CD9C60" w:rsidR="001E76AE" w:rsidRPr="001E76AE" w:rsidRDefault="001E76AE" w:rsidP="001E76AE">
            <w:pPr>
              <w:jc w:val="both"/>
              <w:rPr>
                <w:rFonts w:ascii="Myriad pro" w:eastAsia="Calibri" w:hAnsi="Myriad pro" w:cs="Calibri"/>
                <w:color w:val="000000"/>
                <w:lang w:val="pl-PL"/>
              </w:rPr>
            </w:pPr>
            <w:r>
              <w:rPr>
                <w:rFonts w:ascii="Myriad pro" w:eastAsia="Calibri" w:hAnsi="Myriad pro" w:cs="Calibri"/>
                <w:color w:val="000000"/>
                <w:lang w:val="pl-PL"/>
              </w:rPr>
              <w:t>Reference i iskustvo tima</w:t>
            </w:r>
          </w:p>
        </w:tc>
        <w:tc>
          <w:tcPr>
            <w:tcW w:w="1000" w:type="pct"/>
            <w:tcMar>
              <w:top w:w="80" w:type="dxa"/>
              <w:left w:w="100" w:type="dxa"/>
              <w:bottom w:w="80" w:type="dxa"/>
              <w:right w:w="100" w:type="dxa"/>
            </w:tcMar>
            <w:vAlign w:val="center"/>
          </w:tcPr>
          <w:p w14:paraId="2C1513AB" w14:textId="6E1B597E" w:rsidR="001E76AE" w:rsidRPr="001E76AE" w:rsidRDefault="001E76AE">
            <w:pPr>
              <w:rPr>
                <w:rFonts w:ascii="Myriad pro" w:eastAsia="Calibri" w:hAnsi="Myriad pro" w:cs="Calibri"/>
                <w:color w:val="000000"/>
              </w:rPr>
            </w:pPr>
            <w:r>
              <w:rPr>
                <w:rFonts w:ascii="Myriad pro" w:eastAsia="Calibri" w:hAnsi="Myriad pro" w:cs="Calibri"/>
                <w:color w:val="000000"/>
              </w:rPr>
              <w:t>10</w:t>
            </w:r>
          </w:p>
        </w:tc>
      </w:tr>
      <w:tr w:rsidR="00396B13" w:rsidRPr="001E76AE" w14:paraId="256D5D06" w14:textId="77777777">
        <w:tc>
          <w:tcPr>
            <w:tcW w:w="400" w:type="pct"/>
            <w:tcMar>
              <w:top w:w="80" w:type="dxa"/>
              <w:left w:w="100" w:type="dxa"/>
              <w:bottom w:w="80" w:type="dxa"/>
              <w:right w:w="100" w:type="dxa"/>
            </w:tcMar>
            <w:vAlign w:val="center"/>
          </w:tcPr>
          <w:p w14:paraId="31E24190" w14:textId="3A443E9F" w:rsidR="00396B13" w:rsidRPr="001E76AE" w:rsidRDefault="001E76AE" w:rsidP="001E76AE">
            <w:pPr>
              <w:jc w:val="center"/>
              <w:rPr>
                <w:rFonts w:ascii="Myriad pro" w:hAnsi="Myriad pro"/>
              </w:rPr>
            </w:pPr>
            <w:r>
              <w:rPr>
                <w:rFonts w:ascii="Myriad pro" w:eastAsia="Calibri" w:hAnsi="Myriad pro" w:cs="Calibri"/>
                <w:color w:val="000000"/>
              </w:rPr>
              <w:t>3</w:t>
            </w:r>
            <w:r w:rsidRPr="001E76AE">
              <w:rPr>
                <w:rFonts w:ascii="Myriad pro" w:eastAsia="Calibri" w:hAnsi="Myriad pro" w:cs="Calibri"/>
                <w:color w:val="000000"/>
              </w:rPr>
              <w:t>.</w:t>
            </w:r>
          </w:p>
        </w:tc>
        <w:tc>
          <w:tcPr>
            <w:tcW w:w="3600" w:type="pct"/>
            <w:tcMar>
              <w:top w:w="80" w:type="dxa"/>
              <w:left w:w="100" w:type="dxa"/>
              <w:bottom w:w="80" w:type="dxa"/>
              <w:right w:w="100" w:type="dxa"/>
            </w:tcMar>
            <w:vAlign w:val="center"/>
          </w:tcPr>
          <w:p w14:paraId="4FFA0083" w14:textId="77777777" w:rsidR="00396B13" w:rsidRPr="001E76AE" w:rsidRDefault="00000000" w:rsidP="001E76AE">
            <w:pPr>
              <w:jc w:val="both"/>
              <w:rPr>
                <w:rFonts w:ascii="Myriad pro" w:hAnsi="Myriad pro"/>
              </w:rPr>
            </w:pPr>
            <w:proofErr w:type="spellStart"/>
            <w:r w:rsidRPr="001E76AE">
              <w:rPr>
                <w:rFonts w:ascii="Myriad pro" w:eastAsia="Calibri" w:hAnsi="Myriad pro" w:cs="Calibri"/>
                <w:color w:val="000000"/>
              </w:rPr>
              <w:t>Finansijska</w:t>
            </w:r>
            <w:proofErr w:type="spellEnd"/>
            <w:r w:rsidRPr="001E76AE">
              <w:rPr>
                <w:rFonts w:ascii="Myriad pro" w:eastAsia="Calibri" w:hAnsi="Myriad pro" w:cs="Calibri"/>
                <w:color w:val="000000"/>
              </w:rPr>
              <w:t xml:space="preserve"> </w:t>
            </w:r>
            <w:proofErr w:type="spellStart"/>
            <w:r w:rsidRPr="001E76AE">
              <w:rPr>
                <w:rFonts w:ascii="Myriad pro" w:eastAsia="Calibri" w:hAnsi="Myriad pro" w:cs="Calibri"/>
                <w:color w:val="000000"/>
              </w:rPr>
              <w:t>ponuda</w:t>
            </w:r>
            <w:proofErr w:type="spellEnd"/>
          </w:p>
        </w:tc>
        <w:tc>
          <w:tcPr>
            <w:tcW w:w="1000" w:type="pct"/>
            <w:tcMar>
              <w:top w:w="80" w:type="dxa"/>
              <w:left w:w="100" w:type="dxa"/>
              <w:bottom w:w="80" w:type="dxa"/>
              <w:right w:w="100" w:type="dxa"/>
            </w:tcMar>
            <w:vAlign w:val="center"/>
          </w:tcPr>
          <w:p w14:paraId="44F27B34" w14:textId="2DF39320" w:rsidR="00396B13" w:rsidRPr="001E76AE" w:rsidRDefault="00CB734D">
            <w:pPr>
              <w:rPr>
                <w:rFonts w:ascii="Myriad pro" w:hAnsi="Myriad pro"/>
              </w:rPr>
            </w:pPr>
            <w:r>
              <w:rPr>
                <w:rFonts w:ascii="Myriad pro" w:eastAsia="Calibri" w:hAnsi="Myriad pro" w:cs="Calibri"/>
                <w:color w:val="000000"/>
              </w:rPr>
              <w:t>4</w:t>
            </w:r>
            <w:r w:rsidR="001E76AE">
              <w:rPr>
                <w:rFonts w:ascii="Myriad pro" w:eastAsia="Calibri" w:hAnsi="Myriad pro" w:cs="Calibri"/>
                <w:color w:val="000000"/>
              </w:rPr>
              <w:t>0</w:t>
            </w:r>
          </w:p>
        </w:tc>
      </w:tr>
    </w:tbl>
    <w:p w14:paraId="6F966E91" w14:textId="77777777" w:rsidR="00396B13" w:rsidRPr="001E76AE" w:rsidRDefault="00396B13">
      <w:pPr>
        <w:rPr>
          <w:rFonts w:ascii="Myriad pro" w:hAnsi="Myriad pro"/>
        </w:rPr>
      </w:pPr>
    </w:p>
    <w:p w14:paraId="366B913D" w14:textId="77777777" w:rsidR="0069749F" w:rsidRPr="001E76AE" w:rsidRDefault="0069749F">
      <w:pPr>
        <w:rPr>
          <w:rFonts w:ascii="Myriad pro" w:hAnsi="Myriad pro"/>
        </w:rPr>
      </w:pPr>
    </w:p>
    <w:p w14:paraId="05D3381F" w14:textId="77777777" w:rsidR="0069749F" w:rsidRPr="001E76AE" w:rsidRDefault="0069749F">
      <w:pPr>
        <w:rPr>
          <w:rFonts w:ascii="Myriad pro" w:hAnsi="Myriad pr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96"/>
      </w:tblGrid>
      <w:tr w:rsidR="00396B13" w:rsidRPr="001E76AE" w14:paraId="5AD1CF78" w14:textId="77777777">
        <w:tc>
          <w:tcPr>
            <w:tcW w:w="0" w:type="auto"/>
            <w:shd w:val="clear" w:color="auto" w:fill="1F4E5F"/>
            <w:tcMar>
              <w:top w:w="100" w:type="dxa"/>
              <w:left w:w="120" w:type="dxa"/>
              <w:bottom w:w="100" w:type="dxa"/>
              <w:right w:w="120" w:type="dxa"/>
            </w:tcMar>
          </w:tcPr>
          <w:p w14:paraId="791CA423" w14:textId="77777777" w:rsidR="00396B13" w:rsidRPr="001E76AE" w:rsidRDefault="00000000">
            <w:pPr>
              <w:jc w:val="center"/>
              <w:rPr>
                <w:rFonts w:ascii="Myriad pro" w:hAnsi="Myriad pro"/>
              </w:rPr>
            </w:pPr>
            <w:r w:rsidRPr="001E76AE">
              <w:rPr>
                <w:rFonts w:ascii="Myriad pro" w:eastAsia="Calibri" w:hAnsi="Myriad pro" w:cs="Calibri"/>
                <w:b/>
                <w:bCs/>
                <w:color w:val="FFFFFF"/>
                <w:sz w:val="22"/>
                <w:szCs w:val="22"/>
              </w:rPr>
              <w:t>POTREBNE USLUGE / TEHNIČKE SPECIFIKACIJE</w:t>
            </w:r>
          </w:p>
        </w:tc>
      </w:tr>
    </w:tbl>
    <w:p w14:paraId="3E111911" w14:textId="77777777" w:rsidR="00396B13" w:rsidRPr="001E76AE" w:rsidRDefault="00396B13">
      <w:pPr>
        <w:rPr>
          <w:rFonts w:ascii="Myriad pro" w:hAnsi="Myriad pr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939"/>
        <w:gridCol w:w="7757"/>
      </w:tblGrid>
      <w:tr w:rsidR="00396B13" w:rsidRPr="001E76AE" w14:paraId="5EC3AAC8" w14:textId="77777777">
        <w:tc>
          <w:tcPr>
            <w:tcW w:w="1000" w:type="pct"/>
            <w:shd w:val="clear" w:color="auto" w:fill="1F4E5F"/>
            <w:tcMar>
              <w:top w:w="80" w:type="dxa"/>
              <w:left w:w="100" w:type="dxa"/>
              <w:bottom w:w="80" w:type="dxa"/>
              <w:right w:w="100" w:type="dxa"/>
            </w:tcMar>
            <w:vAlign w:val="center"/>
          </w:tcPr>
          <w:p w14:paraId="30FB7F49" w14:textId="77777777" w:rsidR="00396B13" w:rsidRPr="001E76AE" w:rsidRDefault="00000000">
            <w:pPr>
              <w:rPr>
                <w:rFonts w:ascii="Myriad pro" w:hAnsi="Myriad pro"/>
              </w:rPr>
            </w:pPr>
            <w:proofErr w:type="spellStart"/>
            <w:r w:rsidRPr="001E76AE">
              <w:rPr>
                <w:rFonts w:ascii="Myriad pro" w:eastAsia="Calibri" w:hAnsi="Myriad pro" w:cs="Calibri"/>
                <w:b/>
                <w:bCs/>
                <w:color w:val="FFFFFF"/>
              </w:rPr>
              <w:t>Broj</w:t>
            </w:r>
            <w:proofErr w:type="spellEnd"/>
            <w:r w:rsidRPr="001E76AE">
              <w:rPr>
                <w:rFonts w:ascii="Myriad pro" w:eastAsia="Calibri" w:hAnsi="Myriad pro" w:cs="Calibri"/>
                <w:b/>
                <w:bCs/>
                <w:color w:val="FFFFFF"/>
              </w:rPr>
              <w:t xml:space="preserve"> </w:t>
            </w:r>
            <w:proofErr w:type="spellStart"/>
            <w:r w:rsidRPr="001E76AE">
              <w:rPr>
                <w:rFonts w:ascii="Myriad pro" w:eastAsia="Calibri" w:hAnsi="Myriad pro" w:cs="Calibri"/>
                <w:b/>
                <w:bCs/>
                <w:color w:val="FFFFFF"/>
              </w:rPr>
              <w:t>predmeta</w:t>
            </w:r>
            <w:proofErr w:type="spellEnd"/>
          </w:p>
        </w:tc>
        <w:tc>
          <w:tcPr>
            <w:tcW w:w="4000" w:type="pct"/>
            <w:shd w:val="clear" w:color="auto" w:fill="1F4E5F"/>
            <w:tcMar>
              <w:top w:w="80" w:type="dxa"/>
              <w:left w:w="100" w:type="dxa"/>
              <w:bottom w:w="80" w:type="dxa"/>
              <w:right w:w="100" w:type="dxa"/>
            </w:tcMar>
            <w:vAlign w:val="center"/>
          </w:tcPr>
          <w:p w14:paraId="3B4EF2C1" w14:textId="77777777" w:rsidR="00396B13" w:rsidRPr="001E76AE" w:rsidRDefault="00000000">
            <w:pPr>
              <w:rPr>
                <w:rFonts w:ascii="Myriad pro" w:hAnsi="Myriad pro"/>
              </w:rPr>
            </w:pPr>
            <w:proofErr w:type="spellStart"/>
            <w:r w:rsidRPr="001E76AE">
              <w:rPr>
                <w:rFonts w:ascii="Myriad pro" w:eastAsia="Calibri" w:hAnsi="Myriad pro" w:cs="Calibri"/>
                <w:b/>
                <w:bCs/>
                <w:color w:val="FFFFFF"/>
              </w:rPr>
              <w:t>Potrebne</w:t>
            </w:r>
            <w:proofErr w:type="spellEnd"/>
            <w:r w:rsidRPr="001E76AE">
              <w:rPr>
                <w:rFonts w:ascii="Myriad pro" w:eastAsia="Calibri" w:hAnsi="Myriad pro" w:cs="Calibri"/>
                <w:b/>
                <w:bCs/>
                <w:color w:val="FFFFFF"/>
              </w:rPr>
              <w:t xml:space="preserve"> </w:t>
            </w:r>
            <w:proofErr w:type="spellStart"/>
            <w:r w:rsidRPr="001E76AE">
              <w:rPr>
                <w:rFonts w:ascii="Myriad pro" w:eastAsia="Calibri" w:hAnsi="Myriad pro" w:cs="Calibri"/>
                <w:b/>
                <w:bCs/>
                <w:color w:val="FFFFFF"/>
              </w:rPr>
              <w:t>usluge</w:t>
            </w:r>
            <w:proofErr w:type="spellEnd"/>
          </w:p>
        </w:tc>
      </w:tr>
      <w:tr w:rsidR="00396B13" w:rsidRPr="00CB734D" w14:paraId="2400AD60" w14:textId="77777777">
        <w:tc>
          <w:tcPr>
            <w:tcW w:w="1000" w:type="pct"/>
            <w:tcMar>
              <w:top w:w="80" w:type="dxa"/>
              <w:left w:w="100" w:type="dxa"/>
              <w:bottom w:w="80" w:type="dxa"/>
              <w:right w:w="100" w:type="dxa"/>
            </w:tcMar>
            <w:vAlign w:val="center"/>
          </w:tcPr>
          <w:p w14:paraId="137B9E3D" w14:textId="77777777" w:rsidR="00396B13" w:rsidRPr="001E76AE" w:rsidRDefault="00000000" w:rsidP="001E76AE">
            <w:pPr>
              <w:jc w:val="center"/>
              <w:rPr>
                <w:rFonts w:ascii="Myriad pro" w:hAnsi="Myriad pro"/>
              </w:rPr>
            </w:pPr>
            <w:r w:rsidRPr="001E76AE">
              <w:rPr>
                <w:rFonts w:ascii="Myriad pro" w:eastAsia="Calibri" w:hAnsi="Myriad pro" w:cs="Calibri"/>
                <w:color w:val="000000"/>
              </w:rPr>
              <w:t>1</w:t>
            </w:r>
          </w:p>
        </w:tc>
        <w:tc>
          <w:tcPr>
            <w:tcW w:w="4000" w:type="pct"/>
            <w:tcMar>
              <w:top w:w="80" w:type="dxa"/>
              <w:left w:w="100" w:type="dxa"/>
              <w:bottom w:w="80" w:type="dxa"/>
              <w:right w:w="100" w:type="dxa"/>
            </w:tcMar>
            <w:vAlign w:val="center"/>
          </w:tcPr>
          <w:p w14:paraId="08724D00" w14:textId="6C68E789" w:rsidR="00396B13" w:rsidRPr="001E76AE" w:rsidRDefault="00000000" w:rsidP="001E76AE">
            <w:pPr>
              <w:jc w:val="both"/>
              <w:rPr>
                <w:rFonts w:ascii="Myriad pro" w:hAnsi="Myriad pro"/>
                <w:lang w:val="pl-PL"/>
              </w:rPr>
            </w:pPr>
            <w:r w:rsidRPr="001E76AE">
              <w:rPr>
                <w:rFonts w:ascii="Myriad pro" w:eastAsia="Calibri" w:hAnsi="Myriad pro" w:cs="Calibri"/>
                <w:color w:val="000000"/>
                <w:lang w:val="pl-PL"/>
              </w:rPr>
              <w:t>Izrada jedinstvene metodologije istraživanja i instrumenta (upitnika), koja se koristi za oba kruga</w:t>
            </w:r>
            <w:r w:rsidR="0069749F" w:rsidRPr="001E76AE">
              <w:rPr>
                <w:rFonts w:ascii="Myriad pro" w:eastAsia="Calibri" w:hAnsi="Myriad pro" w:cs="Calibri"/>
                <w:color w:val="000000"/>
                <w:lang w:val="pl-PL"/>
              </w:rPr>
              <w:t xml:space="preserve"> – uz obavezno prihvatanje/korekcije naručioca </w:t>
            </w:r>
          </w:p>
        </w:tc>
      </w:tr>
      <w:tr w:rsidR="00396B13" w:rsidRPr="00CB734D" w14:paraId="1911AC6B" w14:textId="77777777">
        <w:tc>
          <w:tcPr>
            <w:tcW w:w="1000" w:type="pct"/>
            <w:tcMar>
              <w:top w:w="80" w:type="dxa"/>
              <w:left w:w="100" w:type="dxa"/>
              <w:bottom w:w="80" w:type="dxa"/>
              <w:right w:w="100" w:type="dxa"/>
            </w:tcMar>
            <w:vAlign w:val="center"/>
          </w:tcPr>
          <w:p w14:paraId="49081471" w14:textId="77777777" w:rsidR="00396B13" w:rsidRPr="001E76AE" w:rsidRDefault="00000000" w:rsidP="001E76AE">
            <w:pPr>
              <w:jc w:val="center"/>
              <w:rPr>
                <w:rFonts w:ascii="Myriad pro" w:hAnsi="Myriad pro"/>
              </w:rPr>
            </w:pPr>
            <w:r w:rsidRPr="001E76AE">
              <w:rPr>
                <w:rFonts w:ascii="Myriad pro" w:eastAsia="Calibri" w:hAnsi="Myriad pro" w:cs="Calibri"/>
                <w:color w:val="000000"/>
              </w:rPr>
              <w:t>2</w:t>
            </w:r>
          </w:p>
        </w:tc>
        <w:tc>
          <w:tcPr>
            <w:tcW w:w="4000" w:type="pct"/>
            <w:tcMar>
              <w:top w:w="80" w:type="dxa"/>
              <w:left w:w="100" w:type="dxa"/>
              <w:bottom w:w="80" w:type="dxa"/>
              <w:right w:w="100" w:type="dxa"/>
            </w:tcMar>
            <w:vAlign w:val="center"/>
          </w:tcPr>
          <w:p w14:paraId="5605015A" w14:textId="0B5AA3E1" w:rsidR="00396B13" w:rsidRPr="001E76AE" w:rsidRDefault="001E76AE" w:rsidP="001E76AE">
            <w:pPr>
              <w:jc w:val="both"/>
              <w:rPr>
                <w:rFonts w:ascii="Myriad pro" w:hAnsi="Myriad pro"/>
                <w:lang w:val="pl-PL"/>
              </w:rPr>
            </w:pPr>
            <w:r w:rsidRPr="001E76AE">
              <w:rPr>
                <w:rFonts w:ascii="Myriad pro" w:eastAsia="Calibri" w:hAnsi="Myriad pro" w:cs="Calibri"/>
                <w:color w:val="000000"/>
                <w:lang w:val="pl-PL"/>
              </w:rPr>
              <w:t>Pr</w:t>
            </w:r>
            <w:r>
              <w:rPr>
                <w:rFonts w:ascii="Myriad pro" w:eastAsia="Calibri" w:hAnsi="Myriad pro" w:cs="Calibri"/>
                <w:color w:val="000000"/>
                <w:lang w:val="pl-PL"/>
              </w:rPr>
              <w:t xml:space="preserve">vo </w:t>
            </w:r>
            <w:r w:rsidR="0069749F" w:rsidRPr="001E76AE">
              <w:rPr>
                <w:rFonts w:ascii="Myriad pro" w:eastAsia="Calibri" w:hAnsi="Myriad pro" w:cs="Calibri"/>
                <w:color w:val="000000"/>
                <w:lang w:val="pl-PL"/>
              </w:rPr>
              <w:t xml:space="preserve">terensko istraživanje – anketiranje na </w:t>
            </w:r>
            <w:r w:rsidR="00CB734D">
              <w:rPr>
                <w:rFonts w:ascii="Myriad pro" w:eastAsia="Calibri" w:hAnsi="Myriad pro" w:cs="Calibri"/>
                <w:color w:val="000000"/>
                <w:lang w:val="pl-PL"/>
              </w:rPr>
              <w:t xml:space="preserve">reprezentativnom </w:t>
            </w:r>
            <w:r w:rsidR="0069749F" w:rsidRPr="001E76AE">
              <w:rPr>
                <w:rFonts w:ascii="Myriad pro" w:eastAsia="Calibri" w:hAnsi="Myriad pro" w:cs="Calibri"/>
                <w:color w:val="000000"/>
                <w:lang w:val="pl-PL"/>
              </w:rPr>
              <w:t>uzorku od najmanje 600 mladih</w:t>
            </w:r>
          </w:p>
        </w:tc>
      </w:tr>
      <w:tr w:rsidR="00396B13" w:rsidRPr="00CB734D" w14:paraId="54620203" w14:textId="77777777">
        <w:tc>
          <w:tcPr>
            <w:tcW w:w="1000" w:type="pct"/>
            <w:tcMar>
              <w:top w:w="80" w:type="dxa"/>
              <w:left w:w="100" w:type="dxa"/>
              <w:bottom w:w="80" w:type="dxa"/>
              <w:right w:w="100" w:type="dxa"/>
            </w:tcMar>
            <w:vAlign w:val="center"/>
          </w:tcPr>
          <w:p w14:paraId="56104CBA" w14:textId="77777777" w:rsidR="00396B13" w:rsidRPr="001E76AE" w:rsidRDefault="00000000" w:rsidP="001E76AE">
            <w:pPr>
              <w:jc w:val="center"/>
              <w:rPr>
                <w:rFonts w:ascii="Myriad pro" w:hAnsi="Myriad pro"/>
              </w:rPr>
            </w:pPr>
            <w:r w:rsidRPr="001E76AE">
              <w:rPr>
                <w:rFonts w:ascii="Myriad pro" w:eastAsia="Calibri" w:hAnsi="Myriad pro" w:cs="Calibri"/>
                <w:color w:val="000000"/>
              </w:rPr>
              <w:t>3</w:t>
            </w:r>
          </w:p>
        </w:tc>
        <w:tc>
          <w:tcPr>
            <w:tcW w:w="4000" w:type="pct"/>
            <w:tcMar>
              <w:top w:w="80" w:type="dxa"/>
              <w:left w:w="100" w:type="dxa"/>
              <w:bottom w:w="80" w:type="dxa"/>
              <w:right w:w="100" w:type="dxa"/>
            </w:tcMar>
            <w:vAlign w:val="center"/>
          </w:tcPr>
          <w:p w14:paraId="4A5C5CD4" w14:textId="50611804" w:rsidR="00396B13" w:rsidRPr="001E76AE" w:rsidRDefault="00000000" w:rsidP="001E76AE">
            <w:pPr>
              <w:jc w:val="both"/>
              <w:rPr>
                <w:rFonts w:ascii="Myriad pro" w:hAnsi="Myriad pro"/>
                <w:lang w:val="pl-PL"/>
              </w:rPr>
            </w:pPr>
            <w:r w:rsidRPr="001E76AE">
              <w:rPr>
                <w:rFonts w:ascii="Myriad pro" w:eastAsia="Calibri" w:hAnsi="Myriad pro" w:cs="Calibri"/>
                <w:color w:val="000000"/>
                <w:lang w:val="pl-PL"/>
              </w:rPr>
              <w:t xml:space="preserve">Obrada, statistička analiza podataka i predaja baze/izvještaja za </w:t>
            </w:r>
            <w:r w:rsidR="001E76AE">
              <w:rPr>
                <w:rFonts w:ascii="Myriad pro" w:eastAsia="Calibri" w:hAnsi="Myriad pro" w:cs="Calibri"/>
                <w:color w:val="000000"/>
                <w:lang w:val="pl-PL"/>
              </w:rPr>
              <w:t xml:space="preserve">prvo </w:t>
            </w:r>
            <w:r w:rsidRPr="001E76AE">
              <w:rPr>
                <w:rFonts w:ascii="Myriad pro" w:eastAsia="Calibri" w:hAnsi="Myriad pro" w:cs="Calibri"/>
                <w:color w:val="000000"/>
                <w:lang w:val="pl-PL"/>
              </w:rPr>
              <w:t>istraživanj</w:t>
            </w:r>
            <w:r w:rsidR="001E76AE">
              <w:rPr>
                <w:rFonts w:ascii="Myriad pro" w:eastAsia="Calibri" w:hAnsi="Myriad pro" w:cs="Calibri"/>
                <w:color w:val="000000"/>
                <w:lang w:val="pl-PL"/>
              </w:rPr>
              <w:t>e</w:t>
            </w:r>
          </w:p>
        </w:tc>
      </w:tr>
      <w:tr w:rsidR="00396B13" w:rsidRPr="00CB734D" w14:paraId="45E691F3" w14:textId="77777777">
        <w:tc>
          <w:tcPr>
            <w:tcW w:w="1000" w:type="pct"/>
            <w:tcMar>
              <w:top w:w="80" w:type="dxa"/>
              <w:left w:w="100" w:type="dxa"/>
              <w:bottom w:w="80" w:type="dxa"/>
              <w:right w:w="100" w:type="dxa"/>
            </w:tcMar>
            <w:vAlign w:val="center"/>
          </w:tcPr>
          <w:p w14:paraId="4EF4147E" w14:textId="77777777" w:rsidR="00396B13" w:rsidRPr="001E76AE" w:rsidRDefault="00000000" w:rsidP="001E76AE">
            <w:pPr>
              <w:jc w:val="center"/>
              <w:rPr>
                <w:rFonts w:ascii="Myriad pro" w:hAnsi="Myriad pro"/>
              </w:rPr>
            </w:pPr>
            <w:r w:rsidRPr="001E76AE">
              <w:rPr>
                <w:rFonts w:ascii="Myriad pro" w:eastAsia="Calibri" w:hAnsi="Myriad pro" w:cs="Calibri"/>
                <w:color w:val="000000"/>
              </w:rPr>
              <w:t>4</w:t>
            </w:r>
          </w:p>
        </w:tc>
        <w:tc>
          <w:tcPr>
            <w:tcW w:w="4000" w:type="pct"/>
            <w:tcMar>
              <w:top w:w="80" w:type="dxa"/>
              <w:left w:w="100" w:type="dxa"/>
              <w:bottom w:w="80" w:type="dxa"/>
              <w:right w:w="100" w:type="dxa"/>
            </w:tcMar>
            <w:vAlign w:val="center"/>
          </w:tcPr>
          <w:p w14:paraId="04C2F2BB" w14:textId="4B7D407A" w:rsidR="00396B13" w:rsidRPr="00202910" w:rsidRDefault="001E76AE" w:rsidP="001E76AE">
            <w:pPr>
              <w:jc w:val="both"/>
              <w:rPr>
                <w:rFonts w:ascii="Myriad pro" w:hAnsi="Myriad pro"/>
                <w:lang w:val="pl-PL"/>
              </w:rPr>
            </w:pPr>
            <w:r w:rsidRPr="00202910">
              <w:rPr>
                <w:rFonts w:ascii="Myriad pro" w:eastAsia="Calibri" w:hAnsi="Myriad pro" w:cs="Calibri"/>
                <w:color w:val="000000"/>
                <w:lang w:val="pl-PL"/>
              </w:rPr>
              <w:t>Drug</w:t>
            </w:r>
            <w:r w:rsidR="00202910" w:rsidRPr="00202910">
              <w:rPr>
                <w:rFonts w:ascii="Myriad pro" w:eastAsia="Calibri" w:hAnsi="Myriad pro" w:cs="Calibri"/>
                <w:color w:val="000000"/>
                <w:lang w:val="pl-PL"/>
              </w:rPr>
              <w:t>o</w:t>
            </w:r>
            <w:r w:rsidRPr="00202910">
              <w:rPr>
                <w:rFonts w:ascii="Myriad pro" w:eastAsia="Calibri" w:hAnsi="Myriad pro" w:cs="Calibri"/>
                <w:color w:val="000000"/>
                <w:lang w:val="pl-PL"/>
              </w:rPr>
              <w:t xml:space="preserve"> terensk</w:t>
            </w:r>
            <w:r w:rsidR="00202910">
              <w:rPr>
                <w:rFonts w:ascii="Myriad pro" w:eastAsia="Calibri" w:hAnsi="Myriad pro" w:cs="Calibri"/>
                <w:color w:val="000000"/>
                <w:lang w:val="pl-PL"/>
              </w:rPr>
              <w:t>o</w:t>
            </w:r>
            <w:r w:rsidRPr="00202910">
              <w:rPr>
                <w:rFonts w:ascii="Myriad pro" w:eastAsia="Calibri" w:hAnsi="Myriad pro" w:cs="Calibri"/>
                <w:color w:val="000000"/>
                <w:lang w:val="pl-PL"/>
              </w:rPr>
              <w:t xml:space="preserve"> istraživanj</w:t>
            </w:r>
            <w:r w:rsidR="00202910">
              <w:rPr>
                <w:rFonts w:ascii="Myriad pro" w:eastAsia="Calibri" w:hAnsi="Myriad pro" w:cs="Calibri"/>
                <w:color w:val="000000"/>
                <w:lang w:val="pl-PL"/>
              </w:rPr>
              <w:t>e</w:t>
            </w:r>
            <w:r w:rsidRPr="00202910">
              <w:rPr>
                <w:rFonts w:ascii="Myriad pro" w:eastAsia="Calibri" w:hAnsi="Myriad pro" w:cs="Calibri"/>
                <w:color w:val="000000"/>
                <w:lang w:val="pl-PL"/>
              </w:rPr>
              <w:t xml:space="preserve"> – ponavljanje istraživanja po istoj metodologiji i </w:t>
            </w:r>
            <w:r w:rsidR="00CB734D">
              <w:rPr>
                <w:rFonts w:ascii="Myriad pro" w:eastAsia="Calibri" w:hAnsi="Myriad pro" w:cs="Calibri"/>
                <w:color w:val="000000"/>
                <w:lang w:val="pl-PL"/>
              </w:rPr>
              <w:t xml:space="preserve">reprezentativnom </w:t>
            </w:r>
            <w:r w:rsidRPr="00202910">
              <w:rPr>
                <w:rFonts w:ascii="Myriad pro" w:eastAsia="Calibri" w:hAnsi="Myriad pro" w:cs="Calibri"/>
                <w:color w:val="000000"/>
                <w:lang w:val="pl-PL"/>
              </w:rPr>
              <w:t xml:space="preserve">uzorku, u kasnijoj fazi projekta – uz moguće korekcije naručioca u dijelu pitanja </w:t>
            </w:r>
          </w:p>
        </w:tc>
      </w:tr>
      <w:tr w:rsidR="00396B13" w:rsidRPr="00CB734D" w14:paraId="7E6E7567" w14:textId="77777777">
        <w:tc>
          <w:tcPr>
            <w:tcW w:w="1000" w:type="pct"/>
            <w:tcMar>
              <w:top w:w="80" w:type="dxa"/>
              <w:left w:w="100" w:type="dxa"/>
              <w:bottom w:w="80" w:type="dxa"/>
              <w:right w:w="100" w:type="dxa"/>
            </w:tcMar>
            <w:vAlign w:val="center"/>
          </w:tcPr>
          <w:p w14:paraId="397A02F3" w14:textId="77777777" w:rsidR="00396B13" w:rsidRPr="001E76AE" w:rsidRDefault="00000000" w:rsidP="001E76AE">
            <w:pPr>
              <w:jc w:val="center"/>
              <w:rPr>
                <w:rFonts w:ascii="Myriad pro" w:hAnsi="Myriad pro"/>
              </w:rPr>
            </w:pPr>
            <w:r w:rsidRPr="001E76AE">
              <w:rPr>
                <w:rFonts w:ascii="Myriad pro" w:eastAsia="Calibri" w:hAnsi="Myriad pro" w:cs="Calibri"/>
                <w:color w:val="000000"/>
              </w:rPr>
              <w:t>5</w:t>
            </w:r>
          </w:p>
        </w:tc>
        <w:tc>
          <w:tcPr>
            <w:tcW w:w="4000" w:type="pct"/>
            <w:tcMar>
              <w:top w:w="80" w:type="dxa"/>
              <w:left w:w="100" w:type="dxa"/>
              <w:bottom w:w="80" w:type="dxa"/>
              <w:right w:w="100" w:type="dxa"/>
            </w:tcMar>
            <w:vAlign w:val="center"/>
          </w:tcPr>
          <w:p w14:paraId="18CFFECB" w14:textId="25D96470" w:rsidR="00396B13" w:rsidRPr="001E76AE" w:rsidRDefault="00000000" w:rsidP="001E76AE">
            <w:pPr>
              <w:jc w:val="both"/>
              <w:rPr>
                <w:rFonts w:ascii="Myriad pro" w:hAnsi="Myriad pro"/>
                <w:lang w:val="pl-PL"/>
              </w:rPr>
            </w:pPr>
            <w:r w:rsidRPr="001E76AE">
              <w:rPr>
                <w:rFonts w:ascii="Myriad pro" w:eastAsia="Calibri" w:hAnsi="Myriad pro" w:cs="Calibri"/>
                <w:color w:val="000000"/>
                <w:lang w:val="pl-PL"/>
              </w:rPr>
              <w:t xml:space="preserve">Obrada, statistička analiza podataka i predaja baze/izvještaja za </w:t>
            </w:r>
            <w:r w:rsidR="001E76AE">
              <w:rPr>
                <w:rFonts w:ascii="Myriad pro" w:eastAsia="Calibri" w:hAnsi="Myriad pro" w:cs="Calibri"/>
                <w:color w:val="000000"/>
                <w:lang w:val="pl-PL"/>
              </w:rPr>
              <w:t>drugo</w:t>
            </w:r>
            <w:r w:rsidRPr="001E76AE">
              <w:rPr>
                <w:rFonts w:ascii="Myriad pro" w:eastAsia="Calibri" w:hAnsi="Myriad pro" w:cs="Calibri"/>
                <w:color w:val="000000"/>
                <w:lang w:val="pl-PL"/>
              </w:rPr>
              <w:t xml:space="preserve"> istraživanj</w:t>
            </w:r>
            <w:r w:rsidR="001E76AE">
              <w:rPr>
                <w:rFonts w:ascii="Myriad pro" w:eastAsia="Calibri" w:hAnsi="Myriad pro" w:cs="Calibri"/>
                <w:color w:val="000000"/>
                <w:lang w:val="pl-PL"/>
              </w:rPr>
              <w:t>e</w:t>
            </w:r>
          </w:p>
        </w:tc>
      </w:tr>
      <w:tr w:rsidR="00396B13" w:rsidRPr="00CB734D" w14:paraId="6FCE2953" w14:textId="77777777">
        <w:tc>
          <w:tcPr>
            <w:tcW w:w="1000" w:type="pct"/>
            <w:tcMar>
              <w:top w:w="80" w:type="dxa"/>
              <w:left w:w="100" w:type="dxa"/>
              <w:bottom w:w="80" w:type="dxa"/>
              <w:right w:w="100" w:type="dxa"/>
            </w:tcMar>
            <w:vAlign w:val="center"/>
          </w:tcPr>
          <w:p w14:paraId="6E9AF171" w14:textId="77777777" w:rsidR="00396B13" w:rsidRPr="001E76AE" w:rsidRDefault="00000000" w:rsidP="001E76AE">
            <w:pPr>
              <w:jc w:val="center"/>
              <w:rPr>
                <w:rFonts w:ascii="Myriad pro" w:hAnsi="Myriad pro"/>
              </w:rPr>
            </w:pPr>
            <w:r w:rsidRPr="001E76AE">
              <w:rPr>
                <w:rFonts w:ascii="Myriad pro" w:eastAsia="Calibri" w:hAnsi="Myriad pro" w:cs="Calibri"/>
                <w:color w:val="000000"/>
              </w:rPr>
              <w:t>6</w:t>
            </w:r>
          </w:p>
        </w:tc>
        <w:tc>
          <w:tcPr>
            <w:tcW w:w="4000" w:type="pct"/>
            <w:tcMar>
              <w:top w:w="80" w:type="dxa"/>
              <w:left w:w="100" w:type="dxa"/>
              <w:bottom w:w="80" w:type="dxa"/>
              <w:right w:w="100" w:type="dxa"/>
            </w:tcMar>
            <w:vAlign w:val="center"/>
          </w:tcPr>
          <w:p w14:paraId="492D7429" w14:textId="1F1F5AE5" w:rsidR="00396B13" w:rsidRPr="001E76AE" w:rsidRDefault="00000000" w:rsidP="001E76AE">
            <w:pPr>
              <w:jc w:val="both"/>
              <w:rPr>
                <w:rFonts w:ascii="Myriad pro" w:hAnsi="Myriad pro"/>
                <w:lang w:val="pl-PL"/>
              </w:rPr>
            </w:pPr>
            <w:r w:rsidRPr="001E76AE">
              <w:rPr>
                <w:rFonts w:ascii="Myriad pro" w:eastAsia="Calibri" w:hAnsi="Myriad pro" w:cs="Calibri"/>
                <w:color w:val="000000"/>
                <w:lang w:val="pl-PL"/>
              </w:rPr>
              <w:t>Rokovi isporuke za oba istraživanja</w:t>
            </w:r>
          </w:p>
        </w:tc>
      </w:tr>
    </w:tbl>
    <w:p w14:paraId="53144C96" w14:textId="77777777" w:rsidR="00396B13" w:rsidRPr="001E76AE" w:rsidRDefault="00396B13">
      <w:pPr>
        <w:rPr>
          <w:rFonts w:ascii="Myriad pro" w:hAnsi="Myriad pro"/>
          <w:lang w:val="pl-PL"/>
        </w:rPr>
      </w:pPr>
    </w:p>
    <w:p w14:paraId="4CCB0503" w14:textId="77777777" w:rsidR="00396B13" w:rsidRPr="001E76AE" w:rsidRDefault="00000000">
      <w:pPr>
        <w:pStyle w:val="Heading2"/>
        <w:spacing w:before="220" w:after="120"/>
        <w:rPr>
          <w:rFonts w:ascii="Myriad pro" w:hAnsi="Myriad pro"/>
          <w:lang w:val="pl-PL"/>
        </w:rPr>
      </w:pPr>
      <w:r w:rsidRPr="001E76AE">
        <w:rPr>
          <w:rFonts w:ascii="Myriad pro" w:eastAsia="Calibri" w:hAnsi="Myriad pro" w:cs="Calibri"/>
          <w:b/>
          <w:bCs/>
          <w:color w:val="2E6C7C"/>
          <w:sz w:val="23"/>
          <w:szCs w:val="23"/>
          <w:lang w:val="pl-PL"/>
        </w:rPr>
        <w:t>1. Izrada jedinstvene metodologije istraživanja i instrumenta</w:t>
      </w:r>
    </w:p>
    <w:p w14:paraId="238C1ADC" w14:textId="77777777" w:rsidR="00396B13" w:rsidRPr="001E76AE" w:rsidRDefault="00000000">
      <w:pPr>
        <w:spacing w:after="160"/>
        <w:rPr>
          <w:rFonts w:ascii="Myriad pro" w:hAnsi="Myriad pro"/>
          <w:lang w:val="pl-PL"/>
        </w:rPr>
      </w:pPr>
      <w:r w:rsidRPr="001E76AE">
        <w:rPr>
          <w:rFonts w:ascii="Myriad pro" w:eastAsia="Calibri" w:hAnsi="Myriad pro" w:cs="Calibri"/>
          <w:sz w:val="22"/>
          <w:szCs w:val="22"/>
          <w:lang w:val="pl-PL"/>
        </w:rPr>
        <w:t>Istraživanje treba da obuhvati sljedeće tematske cjeline, u skladu sa ciljevima projekta YES iHub:</w:t>
      </w:r>
    </w:p>
    <w:p w14:paraId="50EF2A6F" w14:textId="77777777" w:rsidR="00396B13" w:rsidRPr="001E76AE" w:rsidRDefault="00000000" w:rsidP="00202910">
      <w:pPr>
        <w:pStyle w:val="ListParagraph"/>
        <w:numPr>
          <w:ilvl w:val="0"/>
          <w:numId w:val="2"/>
        </w:numPr>
        <w:spacing w:after="80"/>
        <w:jc w:val="both"/>
        <w:rPr>
          <w:rFonts w:ascii="Myriad pro" w:hAnsi="Myriad pro"/>
          <w:lang w:val="pl-PL"/>
        </w:rPr>
      </w:pPr>
      <w:r w:rsidRPr="001E76AE">
        <w:rPr>
          <w:rFonts w:ascii="Myriad pro" w:eastAsia="Calibri" w:hAnsi="Myriad pro" w:cs="Calibri"/>
          <w:sz w:val="22"/>
          <w:szCs w:val="22"/>
          <w:lang w:val="pl-PL"/>
        </w:rPr>
        <w:t>nivo angažovanja i participacije mladih na lokalnom i nacionalnom nivou;</w:t>
      </w:r>
    </w:p>
    <w:p w14:paraId="023BCD3A" w14:textId="4472F3D9" w:rsidR="00396B13" w:rsidRPr="001E76AE" w:rsidRDefault="00000000" w:rsidP="00202910">
      <w:pPr>
        <w:pStyle w:val="ListParagraph"/>
        <w:numPr>
          <w:ilvl w:val="0"/>
          <w:numId w:val="2"/>
        </w:numPr>
        <w:spacing w:after="80"/>
        <w:jc w:val="both"/>
        <w:rPr>
          <w:rFonts w:ascii="Myriad pro" w:hAnsi="Myriad pro"/>
          <w:lang w:val="pl-PL"/>
        </w:rPr>
      </w:pPr>
      <w:r w:rsidRPr="001E76AE">
        <w:rPr>
          <w:rFonts w:ascii="Myriad pro" w:eastAsia="Calibri" w:hAnsi="Myriad pro" w:cs="Calibri"/>
          <w:sz w:val="22"/>
          <w:szCs w:val="22"/>
          <w:lang w:val="pl-PL"/>
        </w:rPr>
        <w:t>participacija mladih u različitim društvenim i politikama relevantnim sektorima (</w:t>
      </w:r>
      <w:r w:rsidR="00202910">
        <w:rPr>
          <w:rFonts w:ascii="Myriad pro" w:eastAsia="Calibri" w:hAnsi="Myriad pro" w:cs="Calibri"/>
          <w:sz w:val="22"/>
          <w:szCs w:val="22"/>
          <w:lang w:val="pl-PL"/>
        </w:rPr>
        <w:t xml:space="preserve">proces donošenja odluka, </w:t>
      </w:r>
      <w:r w:rsidRPr="001E76AE">
        <w:rPr>
          <w:rFonts w:ascii="Myriad pro" w:eastAsia="Calibri" w:hAnsi="Myriad pro" w:cs="Calibri"/>
          <w:sz w:val="22"/>
          <w:szCs w:val="22"/>
          <w:lang w:val="pl-PL"/>
        </w:rPr>
        <w:t>ekonomsko osnaživanje, umjetnost i kreativne industrije, socijalne inovacije i inkluzija, politike/političko angažovanje, životna sredina</w:t>
      </w:r>
      <w:r w:rsidR="00202910">
        <w:rPr>
          <w:rFonts w:ascii="Myriad pro" w:eastAsia="Calibri" w:hAnsi="Myriad pro" w:cs="Calibri"/>
          <w:sz w:val="22"/>
          <w:szCs w:val="22"/>
          <w:lang w:val="pl-PL"/>
        </w:rPr>
        <w:t>,</w:t>
      </w:r>
      <w:r w:rsidRPr="001E76AE">
        <w:rPr>
          <w:rFonts w:ascii="Myriad pro" w:eastAsia="Calibri" w:hAnsi="Myriad pro" w:cs="Calibri"/>
          <w:sz w:val="22"/>
          <w:szCs w:val="22"/>
          <w:lang w:val="pl-PL"/>
        </w:rPr>
        <w:t xml:space="preserve"> održivi razvoj</w:t>
      </w:r>
      <w:r w:rsidR="00202910">
        <w:rPr>
          <w:rFonts w:ascii="Myriad pro" w:eastAsia="Calibri" w:hAnsi="Myriad pro" w:cs="Calibri"/>
          <w:sz w:val="22"/>
          <w:szCs w:val="22"/>
          <w:lang w:val="pl-PL"/>
        </w:rPr>
        <w:t xml:space="preserve"> i dr</w:t>
      </w:r>
      <w:r w:rsidRPr="001E76AE">
        <w:rPr>
          <w:rFonts w:ascii="Myriad pro" w:eastAsia="Calibri" w:hAnsi="Myriad pro" w:cs="Calibri"/>
          <w:sz w:val="22"/>
          <w:szCs w:val="22"/>
          <w:lang w:val="pl-PL"/>
        </w:rPr>
        <w:t>);</w:t>
      </w:r>
    </w:p>
    <w:p w14:paraId="4B3CE8EF" w14:textId="77777777" w:rsidR="00396B13" w:rsidRPr="001E76AE" w:rsidRDefault="00000000" w:rsidP="00202910">
      <w:pPr>
        <w:pStyle w:val="ListParagraph"/>
        <w:numPr>
          <w:ilvl w:val="0"/>
          <w:numId w:val="2"/>
        </w:numPr>
        <w:spacing w:after="80"/>
        <w:jc w:val="both"/>
        <w:rPr>
          <w:rFonts w:ascii="Myriad pro" w:hAnsi="Myriad pro"/>
          <w:lang w:val="pl-PL"/>
        </w:rPr>
      </w:pPr>
      <w:r w:rsidRPr="001E76AE">
        <w:rPr>
          <w:rFonts w:ascii="Myriad pro" w:eastAsia="Calibri" w:hAnsi="Myriad pro" w:cs="Calibri"/>
          <w:sz w:val="22"/>
          <w:szCs w:val="22"/>
          <w:lang w:val="pl-PL"/>
        </w:rPr>
        <w:t>glavni razlozi za nedostatak smislene participacije mladih;</w:t>
      </w:r>
    </w:p>
    <w:p w14:paraId="7AC101DF" w14:textId="1D96FC2B" w:rsidR="00396B13" w:rsidRPr="001E76AE" w:rsidRDefault="00000000" w:rsidP="00202910">
      <w:pPr>
        <w:pStyle w:val="ListParagraph"/>
        <w:numPr>
          <w:ilvl w:val="0"/>
          <w:numId w:val="2"/>
        </w:numPr>
        <w:spacing w:after="80"/>
        <w:jc w:val="both"/>
        <w:rPr>
          <w:rFonts w:ascii="Myriad pro" w:hAnsi="Myriad pro"/>
          <w:lang w:val="pl-PL"/>
        </w:rPr>
      </w:pPr>
      <w:r w:rsidRPr="001E76AE">
        <w:rPr>
          <w:rFonts w:ascii="Myriad pro" w:eastAsia="Calibri" w:hAnsi="Myriad pro" w:cs="Calibri"/>
          <w:sz w:val="22"/>
          <w:szCs w:val="22"/>
          <w:lang w:val="pl-PL"/>
        </w:rPr>
        <w:t>stavovi i percepcije mladih o mehanizmima podrške i mogućnostima za angažovanje.</w:t>
      </w:r>
    </w:p>
    <w:p w14:paraId="5971D22E" w14:textId="77777777" w:rsidR="00396B13" w:rsidRPr="001E76AE" w:rsidRDefault="00000000">
      <w:pPr>
        <w:spacing w:after="160"/>
        <w:rPr>
          <w:rFonts w:ascii="Myriad pro" w:hAnsi="Myriad pro"/>
          <w:lang w:val="pl-PL"/>
        </w:rPr>
      </w:pPr>
      <w:r w:rsidRPr="001E76AE">
        <w:rPr>
          <w:rFonts w:ascii="Myriad pro" w:eastAsia="Calibri" w:hAnsi="Myriad pro" w:cs="Calibri"/>
          <w:sz w:val="22"/>
          <w:szCs w:val="22"/>
          <w:lang w:val="pl-PL"/>
        </w:rPr>
        <w:lastRenderedPageBreak/>
        <w:t>Ciljna grupa istraživanja: u smislu ovog istraživanja, „mladi“ obuhvataju lica uzrasta od navršenih 16 do 30 godina.</w:t>
      </w:r>
    </w:p>
    <w:p w14:paraId="7E990673" w14:textId="1DBC39FF" w:rsidR="00396B13" w:rsidRPr="001E76AE" w:rsidRDefault="00000000" w:rsidP="00202910">
      <w:pPr>
        <w:spacing w:after="160"/>
        <w:jc w:val="both"/>
        <w:rPr>
          <w:rFonts w:ascii="Myriad pro" w:hAnsi="Myriad pro"/>
          <w:lang w:val="pl-PL"/>
        </w:rPr>
      </w:pPr>
      <w:r w:rsidRPr="001E76AE">
        <w:rPr>
          <w:rFonts w:ascii="Myriad pro" w:eastAsia="Calibri" w:hAnsi="Myriad pro" w:cs="Calibri"/>
          <w:sz w:val="22"/>
          <w:szCs w:val="22"/>
          <w:lang w:val="pl-PL"/>
        </w:rPr>
        <w:t xml:space="preserve">Ponuđač predlaže detaljnu metodologiju terenskog istraživanja, koja obavezno mora ispunjavati sljedeće uslove, i koja se u nepromijenjenom obliku koristi u </w:t>
      </w:r>
      <w:r w:rsidR="00202910">
        <w:rPr>
          <w:rFonts w:ascii="Myriad pro" w:eastAsia="Calibri" w:hAnsi="Myriad pro" w:cs="Calibri"/>
          <w:sz w:val="22"/>
          <w:szCs w:val="22"/>
          <w:lang w:val="pl-PL"/>
        </w:rPr>
        <w:t>oba</w:t>
      </w:r>
      <w:r w:rsidRPr="001E76AE">
        <w:rPr>
          <w:rFonts w:ascii="Myriad pro" w:eastAsia="Calibri" w:hAnsi="Myriad pro" w:cs="Calibri"/>
          <w:sz w:val="22"/>
          <w:szCs w:val="22"/>
          <w:lang w:val="pl-PL"/>
        </w:rPr>
        <w:t xml:space="preserve"> kruga istraživanja:</w:t>
      </w:r>
    </w:p>
    <w:p w14:paraId="4F995E84" w14:textId="77777777" w:rsidR="00396B13" w:rsidRPr="001E76AE" w:rsidRDefault="00000000" w:rsidP="00202910">
      <w:pPr>
        <w:pStyle w:val="ListParagraph"/>
        <w:numPr>
          <w:ilvl w:val="0"/>
          <w:numId w:val="2"/>
        </w:numPr>
        <w:spacing w:after="80"/>
        <w:jc w:val="both"/>
        <w:rPr>
          <w:rFonts w:ascii="Myriad pro" w:hAnsi="Myriad pro"/>
          <w:lang w:val="pl-PL"/>
        </w:rPr>
      </w:pPr>
      <w:r w:rsidRPr="001E76AE">
        <w:rPr>
          <w:rFonts w:ascii="Myriad pro" w:eastAsia="Calibri" w:hAnsi="Myriad pro" w:cs="Calibri"/>
          <w:sz w:val="22"/>
          <w:szCs w:val="22"/>
          <w:lang w:val="pl-PL"/>
        </w:rPr>
        <w:t>Reprezentativan uzorak od najmanje 600 (šest stotina) mladih uzrasta od navršenih 16 do 30 godina, u svakom krugu istraživanja;</w:t>
      </w:r>
    </w:p>
    <w:p w14:paraId="49CBC7CB" w14:textId="4905B170" w:rsidR="00396B13" w:rsidRPr="001E76AE" w:rsidRDefault="00000000" w:rsidP="00202910">
      <w:pPr>
        <w:pStyle w:val="ListParagraph"/>
        <w:numPr>
          <w:ilvl w:val="0"/>
          <w:numId w:val="2"/>
        </w:numPr>
        <w:spacing w:after="80"/>
        <w:jc w:val="both"/>
        <w:rPr>
          <w:rFonts w:ascii="Myriad pro" w:hAnsi="Myriad pro"/>
          <w:lang w:val="pl-PL"/>
        </w:rPr>
      </w:pPr>
      <w:r w:rsidRPr="001E76AE">
        <w:rPr>
          <w:rFonts w:ascii="Myriad pro" w:eastAsia="Calibri" w:hAnsi="Myriad pro" w:cs="Calibri"/>
          <w:sz w:val="22"/>
          <w:szCs w:val="22"/>
          <w:lang w:val="pl-PL"/>
        </w:rPr>
        <w:t xml:space="preserve">Obavezan obuhvat svih opština u Crnoj Gori, sa jasnom raspodjelom </w:t>
      </w:r>
      <w:r w:rsidR="00CB734D">
        <w:rPr>
          <w:rFonts w:ascii="Myriad pro" w:eastAsia="Calibri" w:hAnsi="Myriad pro" w:cs="Calibri"/>
          <w:sz w:val="22"/>
          <w:szCs w:val="22"/>
          <w:lang w:val="pl-PL"/>
        </w:rPr>
        <w:t xml:space="preserve">reprezentativnog </w:t>
      </w:r>
      <w:r w:rsidRPr="001E76AE">
        <w:rPr>
          <w:rFonts w:ascii="Myriad pro" w:eastAsia="Calibri" w:hAnsi="Myriad pro" w:cs="Calibri"/>
          <w:sz w:val="22"/>
          <w:szCs w:val="22"/>
          <w:lang w:val="pl-PL"/>
        </w:rPr>
        <w:t>uzorka po opštinama (npr. proporcionalno broju stanovnika/mladih u opštini), tako da nijedna opština ne bude izostavljena iz istraživanja, u svakom krugu istraživanja;</w:t>
      </w:r>
    </w:p>
    <w:p w14:paraId="29BC886B" w14:textId="77777777" w:rsidR="00396B13" w:rsidRPr="001E76AE" w:rsidRDefault="00000000" w:rsidP="00202910">
      <w:pPr>
        <w:pStyle w:val="ListParagraph"/>
        <w:numPr>
          <w:ilvl w:val="0"/>
          <w:numId w:val="2"/>
        </w:numPr>
        <w:spacing w:after="80"/>
        <w:jc w:val="both"/>
        <w:rPr>
          <w:rFonts w:ascii="Myriad pro" w:hAnsi="Myriad pro"/>
          <w:lang w:val="pl-PL"/>
        </w:rPr>
      </w:pPr>
      <w:r w:rsidRPr="001E76AE">
        <w:rPr>
          <w:rFonts w:ascii="Myriad pro" w:eastAsia="Calibri" w:hAnsi="Myriad pro" w:cs="Calibri"/>
          <w:sz w:val="22"/>
          <w:szCs w:val="22"/>
          <w:lang w:val="pl-PL"/>
        </w:rPr>
        <w:t>Uzorak treba da bude reprezentativan i po polu, starosnim podgrupama (npr. 16–19, 20–24, 25–30) i tipu naselja (urbano/ruralno), u mjeri u kojoj to metodologija dozvoljava;</w:t>
      </w:r>
    </w:p>
    <w:p w14:paraId="40CA4A43" w14:textId="77777777" w:rsidR="00396B13" w:rsidRPr="001E76AE" w:rsidRDefault="00000000" w:rsidP="00202910">
      <w:pPr>
        <w:pStyle w:val="ListParagraph"/>
        <w:numPr>
          <w:ilvl w:val="0"/>
          <w:numId w:val="2"/>
        </w:numPr>
        <w:spacing w:after="80"/>
        <w:jc w:val="both"/>
        <w:rPr>
          <w:rFonts w:ascii="Myriad pro" w:hAnsi="Myriad pro"/>
          <w:lang w:val="pl-PL"/>
        </w:rPr>
      </w:pPr>
      <w:r w:rsidRPr="001E76AE">
        <w:rPr>
          <w:rFonts w:ascii="Myriad pro" w:eastAsia="Calibri" w:hAnsi="Myriad pro" w:cs="Calibri"/>
          <w:sz w:val="22"/>
          <w:szCs w:val="22"/>
          <w:lang w:val="pl-PL"/>
        </w:rPr>
        <w:t>Tehnika terenskog prikupljanja podataka (npr. licem u lice/CAPI, uz mogućnost kombinacije sa drugim metodama) uz detaljno obrazloženje predloženog pristupa;</w:t>
      </w:r>
    </w:p>
    <w:p w14:paraId="2B8FBA91" w14:textId="77777777" w:rsidR="00396B13" w:rsidRPr="001E76AE" w:rsidRDefault="00000000" w:rsidP="00202910">
      <w:pPr>
        <w:pStyle w:val="ListParagraph"/>
        <w:numPr>
          <w:ilvl w:val="0"/>
          <w:numId w:val="2"/>
        </w:numPr>
        <w:spacing w:after="80"/>
        <w:jc w:val="both"/>
        <w:rPr>
          <w:rFonts w:ascii="Myriad pro" w:hAnsi="Myriad pro"/>
          <w:lang w:val="pl-PL"/>
        </w:rPr>
      </w:pPr>
      <w:r w:rsidRPr="001E76AE">
        <w:rPr>
          <w:rFonts w:ascii="Myriad pro" w:eastAsia="Calibri" w:hAnsi="Myriad pro" w:cs="Calibri"/>
          <w:sz w:val="22"/>
          <w:szCs w:val="22"/>
          <w:lang w:val="pl-PL"/>
        </w:rPr>
        <w:t>Nacrt upitnika, koji se finalizuje u saradnji sa projektnim timom Juventasa i partnerima (ALDA, HELP, MASTER) prije I kruga istraživanja, a u II krugu se koristi isti (ili minimalno prilagođen, uz saglasnost naručioca) instrument, radi uporedivosti podataka.</w:t>
      </w:r>
    </w:p>
    <w:p w14:paraId="43F5186E" w14:textId="6F3199D6" w:rsidR="00396B13" w:rsidRPr="001E76AE" w:rsidRDefault="00000000" w:rsidP="00202910">
      <w:pPr>
        <w:spacing w:after="160"/>
        <w:jc w:val="both"/>
        <w:rPr>
          <w:rFonts w:ascii="Myriad pro" w:hAnsi="Myriad pro"/>
          <w:lang w:val="pl-PL"/>
        </w:rPr>
      </w:pPr>
      <w:r w:rsidRPr="001E76AE">
        <w:rPr>
          <w:rFonts w:ascii="Myriad pro" w:eastAsia="Calibri" w:hAnsi="Myriad pro" w:cs="Calibri"/>
          <w:sz w:val="22"/>
          <w:szCs w:val="22"/>
          <w:lang w:val="pl-PL"/>
        </w:rPr>
        <w:t xml:space="preserve">Ponuđač je obavezan da dokumentuje metodologiju (dizajn </w:t>
      </w:r>
      <w:r w:rsidR="00CB734D">
        <w:rPr>
          <w:rFonts w:ascii="Myriad pro" w:eastAsia="Calibri" w:hAnsi="Myriad pro" w:cs="Calibri"/>
          <w:sz w:val="22"/>
          <w:szCs w:val="22"/>
          <w:lang w:val="pl-PL"/>
        </w:rPr>
        <w:t xml:space="preserve">reprezentativnog </w:t>
      </w:r>
      <w:r w:rsidRPr="001E76AE">
        <w:rPr>
          <w:rFonts w:ascii="Myriad pro" w:eastAsia="Calibri" w:hAnsi="Myriad pro" w:cs="Calibri"/>
          <w:sz w:val="22"/>
          <w:szCs w:val="22"/>
          <w:lang w:val="pl-PL"/>
        </w:rPr>
        <w:t>uzorka, tehniku prikupljanja, instrument) na način koji omogućava njeno identično ponavljanje u II krugu istraživanja, nezavisno od vremenskog razmaka između dva kruga.</w:t>
      </w:r>
    </w:p>
    <w:p w14:paraId="2CB6FFF1" w14:textId="2E017A60" w:rsidR="00396B13" w:rsidRPr="001E76AE" w:rsidRDefault="00000000">
      <w:pPr>
        <w:pStyle w:val="Heading2"/>
        <w:spacing w:before="220" w:after="120"/>
        <w:rPr>
          <w:rFonts w:ascii="Myriad pro" w:hAnsi="Myriad pro"/>
        </w:rPr>
      </w:pPr>
      <w:r w:rsidRPr="001E76AE">
        <w:rPr>
          <w:rFonts w:ascii="Myriad pro" w:eastAsia="Calibri" w:hAnsi="Myriad pro" w:cs="Calibri"/>
          <w:b/>
          <w:bCs/>
          <w:color w:val="2E6C7C"/>
          <w:sz w:val="23"/>
          <w:szCs w:val="23"/>
        </w:rPr>
        <w:t xml:space="preserve">2. </w:t>
      </w:r>
      <w:proofErr w:type="spellStart"/>
      <w:r w:rsidR="00202910">
        <w:rPr>
          <w:rFonts w:ascii="Myriad pro" w:eastAsia="Calibri" w:hAnsi="Myriad pro" w:cs="Calibri"/>
          <w:b/>
          <w:bCs/>
          <w:color w:val="2E6C7C"/>
          <w:sz w:val="23"/>
          <w:szCs w:val="23"/>
        </w:rPr>
        <w:t>Prvo</w:t>
      </w:r>
      <w:proofErr w:type="spellEnd"/>
      <w:r w:rsidRPr="001E76AE">
        <w:rPr>
          <w:rFonts w:ascii="Myriad pro" w:eastAsia="Calibri" w:hAnsi="Myriad pro" w:cs="Calibri"/>
          <w:b/>
          <w:bCs/>
          <w:color w:val="2E6C7C"/>
          <w:sz w:val="23"/>
          <w:szCs w:val="23"/>
        </w:rPr>
        <w:t xml:space="preserve"> </w:t>
      </w:r>
      <w:proofErr w:type="spellStart"/>
      <w:r w:rsidRPr="001E76AE">
        <w:rPr>
          <w:rFonts w:ascii="Myriad pro" w:eastAsia="Calibri" w:hAnsi="Myriad pro" w:cs="Calibri"/>
          <w:b/>
          <w:bCs/>
          <w:color w:val="2E6C7C"/>
          <w:sz w:val="23"/>
          <w:szCs w:val="23"/>
        </w:rPr>
        <w:t>terensk</w:t>
      </w:r>
      <w:r w:rsidR="00202910">
        <w:rPr>
          <w:rFonts w:ascii="Myriad pro" w:eastAsia="Calibri" w:hAnsi="Myriad pro" w:cs="Calibri"/>
          <w:b/>
          <w:bCs/>
          <w:color w:val="2E6C7C"/>
          <w:sz w:val="23"/>
          <w:szCs w:val="23"/>
        </w:rPr>
        <w:t>o</w:t>
      </w:r>
      <w:proofErr w:type="spellEnd"/>
      <w:r w:rsidRPr="001E76AE">
        <w:rPr>
          <w:rFonts w:ascii="Myriad pro" w:eastAsia="Calibri" w:hAnsi="Myriad pro" w:cs="Calibri"/>
          <w:b/>
          <w:bCs/>
          <w:color w:val="2E6C7C"/>
          <w:sz w:val="23"/>
          <w:szCs w:val="23"/>
        </w:rPr>
        <w:t xml:space="preserve"> </w:t>
      </w:r>
      <w:proofErr w:type="spellStart"/>
      <w:r w:rsidRPr="001E76AE">
        <w:rPr>
          <w:rFonts w:ascii="Myriad pro" w:eastAsia="Calibri" w:hAnsi="Myriad pro" w:cs="Calibri"/>
          <w:b/>
          <w:bCs/>
          <w:color w:val="2E6C7C"/>
          <w:sz w:val="23"/>
          <w:szCs w:val="23"/>
        </w:rPr>
        <w:t>istraživanj</w:t>
      </w:r>
      <w:r w:rsidR="00202910">
        <w:rPr>
          <w:rFonts w:ascii="Myriad pro" w:eastAsia="Calibri" w:hAnsi="Myriad pro" w:cs="Calibri"/>
          <w:b/>
          <w:bCs/>
          <w:color w:val="2E6C7C"/>
          <w:sz w:val="23"/>
          <w:szCs w:val="23"/>
        </w:rPr>
        <w:t>e</w:t>
      </w:r>
      <w:proofErr w:type="spellEnd"/>
    </w:p>
    <w:p w14:paraId="03857B13" w14:textId="32A6EF35" w:rsidR="00396B13" w:rsidRPr="001E76AE" w:rsidRDefault="00000000" w:rsidP="00202910">
      <w:pPr>
        <w:pStyle w:val="ListParagraph"/>
        <w:numPr>
          <w:ilvl w:val="0"/>
          <w:numId w:val="2"/>
        </w:numPr>
        <w:spacing w:after="80"/>
        <w:jc w:val="both"/>
        <w:rPr>
          <w:rFonts w:ascii="Myriad pro" w:hAnsi="Myriad pro"/>
          <w:lang w:val="pl-PL"/>
        </w:rPr>
      </w:pPr>
      <w:r w:rsidRPr="001E76AE">
        <w:rPr>
          <w:rFonts w:ascii="Myriad pro" w:eastAsia="Calibri" w:hAnsi="Myriad pro" w:cs="Calibri"/>
          <w:sz w:val="22"/>
          <w:szCs w:val="22"/>
          <w:lang w:val="pl-PL"/>
        </w:rPr>
        <w:t xml:space="preserve">Sprovođenje </w:t>
      </w:r>
      <w:r w:rsidR="00202910">
        <w:rPr>
          <w:rFonts w:ascii="Myriad pro" w:eastAsia="Calibri" w:hAnsi="Myriad pro" w:cs="Calibri"/>
          <w:sz w:val="22"/>
          <w:szCs w:val="22"/>
          <w:lang w:val="pl-PL"/>
        </w:rPr>
        <w:t>istraživanja</w:t>
      </w:r>
      <w:r w:rsidRPr="001E76AE">
        <w:rPr>
          <w:rFonts w:ascii="Myriad pro" w:eastAsia="Calibri" w:hAnsi="Myriad pro" w:cs="Calibri"/>
          <w:sz w:val="22"/>
          <w:szCs w:val="22"/>
          <w:lang w:val="pl-PL"/>
        </w:rPr>
        <w:t xml:space="preserve"> na terenu, uživo, u svim opštinama Crne Gore, na </w:t>
      </w:r>
      <w:r w:rsidR="00CB734D">
        <w:rPr>
          <w:rFonts w:ascii="Myriad pro" w:eastAsia="Calibri" w:hAnsi="Myriad pro" w:cs="Calibri"/>
          <w:sz w:val="22"/>
          <w:szCs w:val="22"/>
          <w:lang w:val="pl-PL"/>
        </w:rPr>
        <w:t xml:space="preserve">reprezentativnom </w:t>
      </w:r>
      <w:r w:rsidRPr="001E76AE">
        <w:rPr>
          <w:rFonts w:ascii="Myriad pro" w:eastAsia="Calibri" w:hAnsi="Myriad pro" w:cs="Calibri"/>
          <w:sz w:val="22"/>
          <w:szCs w:val="22"/>
          <w:lang w:val="pl-PL"/>
        </w:rPr>
        <w:t>uzorku od najmanje 600 mladih uzrasta 16–30 godina;</w:t>
      </w:r>
    </w:p>
    <w:p w14:paraId="5259B317" w14:textId="74B45E81" w:rsidR="00396B13" w:rsidRPr="001E76AE" w:rsidRDefault="00000000" w:rsidP="00202910">
      <w:pPr>
        <w:pStyle w:val="ListParagraph"/>
        <w:numPr>
          <w:ilvl w:val="0"/>
          <w:numId w:val="2"/>
        </w:numPr>
        <w:spacing w:after="80"/>
        <w:jc w:val="both"/>
        <w:rPr>
          <w:rFonts w:ascii="Myriad pro" w:hAnsi="Myriad pro"/>
          <w:lang w:val="pl-PL"/>
        </w:rPr>
      </w:pPr>
      <w:r w:rsidRPr="001E76AE">
        <w:rPr>
          <w:rFonts w:ascii="Myriad pro" w:eastAsia="Calibri" w:hAnsi="Myriad pro" w:cs="Calibri"/>
          <w:sz w:val="22"/>
          <w:szCs w:val="22"/>
          <w:lang w:val="pl-PL"/>
        </w:rPr>
        <w:t>Poštovanje svih primjenjivih propisa o zaštiti podataka o ličnosti tokom prikupljanja i obrade podataka;</w:t>
      </w:r>
    </w:p>
    <w:p w14:paraId="56386ACC" w14:textId="26E9A9CF" w:rsidR="00396B13" w:rsidRPr="001E76AE" w:rsidRDefault="00000000" w:rsidP="00202910">
      <w:pPr>
        <w:pStyle w:val="ListParagraph"/>
        <w:numPr>
          <w:ilvl w:val="0"/>
          <w:numId w:val="2"/>
        </w:numPr>
        <w:spacing w:after="80"/>
        <w:jc w:val="both"/>
        <w:rPr>
          <w:rFonts w:ascii="Myriad pro" w:hAnsi="Myriad pro"/>
          <w:lang w:val="pl-PL"/>
        </w:rPr>
      </w:pPr>
      <w:r w:rsidRPr="001E76AE">
        <w:rPr>
          <w:rFonts w:ascii="Myriad pro" w:eastAsia="Calibri" w:hAnsi="Myriad pro" w:cs="Calibri"/>
          <w:sz w:val="22"/>
          <w:szCs w:val="22"/>
          <w:lang w:val="pl-PL"/>
        </w:rPr>
        <w:t>I istraživanj</w:t>
      </w:r>
      <w:r w:rsidR="00202910">
        <w:rPr>
          <w:rFonts w:ascii="Myriad pro" w:eastAsia="Calibri" w:hAnsi="Myriad pro" w:cs="Calibri"/>
          <w:sz w:val="22"/>
          <w:szCs w:val="22"/>
          <w:lang w:val="pl-PL"/>
        </w:rPr>
        <w:t>e</w:t>
      </w:r>
      <w:r w:rsidRPr="001E76AE">
        <w:rPr>
          <w:rFonts w:ascii="Myriad pro" w:eastAsia="Calibri" w:hAnsi="Myriad pro" w:cs="Calibri"/>
          <w:sz w:val="22"/>
          <w:szCs w:val="22"/>
          <w:lang w:val="pl-PL"/>
        </w:rPr>
        <w:t xml:space="preserve"> realizuje se odmah po potpisivanju ugovora i finalizaciji metodologije/instrumenta.</w:t>
      </w:r>
    </w:p>
    <w:p w14:paraId="4D65EE19" w14:textId="7699CA33" w:rsidR="00396B13" w:rsidRPr="001E76AE" w:rsidRDefault="00000000">
      <w:pPr>
        <w:pStyle w:val="Heading2"/>
        <w:spacing w:before="220" w:after="120"/>
        <w:rPr>
          <w:rFonts w:ascii="Myriad pro" w:hAnsi="Myriad pro"/>
          <w:lang w:val="pl-PL"/>
        </w:rPr>
      </w:pPr>
      <w:r w:rsidRPr="001E76AE">
        <w:rPr>
          <w:rFonts w:ascii="Myriad pro" w:eastAsia="Calibri" w:hAnsi="Myriad pro" w:cs="Calibri"/>
          <w:b/>
          <w:bCs/>
          <w:color w:val="2E6C7C"/>
          <w:sz w:val="23"/>
          <w:szCs w:val="23"/>
          <w:lang w:val="pl-PL"/>
        </w:rPr>
        <w:t xml:space="preserve">3. Obrada i predaja podataka – </w:t>
      </w:r>
      <w:r w:rsidR="00202910">
        <w:rPr>
          <w:rFonts w:ascii="Myriad pro" w:eastAsia="Calibri" w:hAnsi="Myriad pro" w:cs="Calibri"/>
          <w:b/>
          <w:bCs/>
          <w:color w:val="2E6C7C"/>
          <w:sz w:val="23"/>
          <w:szCs w:val="23"/>
          <w:lang w:val="pl-PL"/>
        </w:rPr>
        <w:t>Prvo terensko istraživanje</w:t>
      </w:r>
    </w:p>
    <w:p w14:paraId="5A6C14B0" w14:textId="77777777" w:rsidR="00396B13" w:rsidRPr="001E76AE" w:rsidRDefault="00000000" w:rsidP="00202910">
      <w:pPr>
        <w:pStyle w:val="ListParagraph"/>
        <w:numPr>
          <w:ilvl w:val="0"/>
          <w:numId w:val="2"/>
        </w:numPr>
        <w:spacing w:after="80"/>
        <w:jc w:val="both"/>
        <w:rPr>
          <w:rFonts w:ascii="Myriad pro" w:hAnsi="Myriad pro"/>
          <w:lang w:val="pl-PL"/>
        </w:rPr>
      </w:pPr>
      <w:r w:rsidRPr="001E76AE">
        <w:rPr>
          <w:rFonts w:ascii="Myriad pro" w:eastAsia="Calibri" w:hAnsi="Myriad pro" w:cs="Calibri"/>
          <w:sz w:val="22"/>
          <w:szCs w:val="22"/>
          <w:lang w:val="pl-PL"/>
        </w:rPr>
        <w:t>Unos, čišćenje i statistička obrada prikupljenih podataka;</w:t>
      </w:r>
    </w:p>
    <w:p w14:paraId="7F629B72" w14:textId="77777777" w:rsidR="00396B13" w:rsidRPr="001E76AE" w:rsidRDefault="00000000" w:rsidP="00202910">
      <w:pPr>
        <w:pStyle w:val="ListParagraph"/>
        <w:numPr>
          <w:ilvl w:val="0"/>
          <w:numId w:val="2"/>
        </w:numPr>
        <w:spacing w:after="80"/>
        <w:jc w:val="both"/>
        <w:rPr>
          <w:rFonts w:ascii="Myriad pro" w:hAnsi="Myriad pro"/>
          <w:lang w:val="pl-PL"/>
        </w:rPr>
      </w:pPr>
      <w:r w:rsidRPr="001E76AE">
        <w:rPr>
          <w:rFonts w:ascii="Myriad pro" w:eastAsia="Calibri" w:hAnsi="Myriad pro" w:cs="Calibri"/>
          <w:sz w:val="22"/>
          <w:szCs w:val="22"/>
          <w:lang w:val="pl-PL"/>
        </w:rPr>
        <w:t>Deskriptivna i, gdje je relevantno, komparativna analiza po starosnim podgrupama, opštinama/regionima, polu i tipu naselja;</w:t>
      </w:r>
    </w:p>
    <w:p w14:paraId="04F259C1" w14:textId="388D786F" w:rsidR="00396B13" w:rsidRPr="00CB734D" w:rsidRDefault="00000000" w:rsidP="00202910">
      <w:pPr>
        <w:pStyle w:val="ListParagraph"/>
        <w:numPr>
          <w:ilvl w:val="0"/>
          <w:numId w:val="2"/>
        </w:numPr>
        <w:spacing w:after="80"/>
        <w:jc w:val="both"/>
        <w:rPr>
          <w:rFonts w:ascii="Myriad pro" w:hAnsi="Myriad pro"/>
          <w:lang w:val="pl-PL"/>
        </w:rPr>
      </w:pPr>
      <w:r w:rsidRPr="001E76AE">
        <w:rPr>
          <w:rFonts w:ascii="Myriad pro" w:eastAsia="Calibri" w:hAnsi="Myriad pro" w:cs="Calibri"/>
          <w:sz w:val="22"/>
          <w:szCs w:val="22"/>
          <w:lang w:val="pl-PL"/>
        </w:rPr>
        <w:t>Predaja naručiocu kompletne, baze podataka (npr. u SPSS/Excel formatu) i pisanog izvještaja sa metodologijom i tabelarnim/grafičkim prikazom nalaza, na crnogorskom jeziku</w:t>
      </w:r>
      <w:r w:rsidR="00CB734D">
        <w:rPr>
          <w:rFonts w:ascii="Myriad pro" w:eastAsia="Calibri" w:hAnsi="Myriad pro" w:cs="Calibri"/>
          <w:sz w:val="22"/>
          <w:szCs w:val="22"/>
          <w:lang w:val="pl-PL"/>
        </w:rPr>
        <w:t>.</w:t>
      </w:r>
    </w:p>
    <w:p w14:paraId="33A61A68" w14:textId="3E0F7B62" w:rsidR="00CB734D" w:rsidRPr="00CB734D" w:rsidRDefault="00CB734D" w:rsidP="00202910">
      <w:pPr>
        <w:pStyle w:val="ListParagraph"/>
        <w:numPr>
          <w:ilvl w:val="0"/>
          <w:numId w:val="2"/>
        </w:numPr>
        <w:spacing w:after="80"/>
        <w:jc w:val="both"/>
        <w:rPr>
          <w:rFonts w:ascii="Myriad pro" w:hAnsi="Myriad pro"/>
          <w:sz w:val="22"/>
          <w:szCs w:val="22"/>
          <w:lang w:val="pl-PL"/>
        </w:rPr>
      </w:pPr>
      <w:r w:rsidRPr="00CB734D">
        <w:rPr>
          <w:rFonts w:ascii="Myriad pro" w:hAnsi="Myriad pro"/>
          <w:sz w:val="22"/>
          <w:szCs w:val="22"/>
          <w:lang w:val="pl-PL"/>
        </w:rPr>
        <w:t>Predaje ppt prezentaciju sa prikazom najvažnijih nalaza istraživanja</w:t>
      </w:r>
    </w:p>
    <w:p w14:paraId="606A05F9" w14:textId="78CDB6B2" w:rsidR="00396B13" w:rsidRPr="001E76AE" w:rsidRDefault="00000000">
      <w:pPr>
        <w:pStyle w:val="Heading2"/>
        <w:spacing w:before="220" w:after="120"/>
        <w:rPr>
          <w:rFonts w:ascii="Myriad pro" w:hAnsi="Myriad pro"/>
          <w:lang w:val="pl-PL"/>
        </w:rPr>
      </w:pPr>
      <w:r w:rsidRPr="001E76AE">
        <w:rPr>
          <w:rFonts w:ascii="Myriad pro" w:eastAsia="Calibri" w:hAnsi="Myriad pro" w:cs="Calibri"/>
          <w:b/>
          <w:bCs/>
          <w:color w:val="2E6C7C"/>
          <w:sz w:val="23"/>
          <w:szCs w:val="23"/>
          <w:lang w:val="pl-PL"/>
        </w:rPr>
        <w:t xml:space="preserve">4. </w:t>
      </w:r>
      <w:r w:rsidR="00202910">
        <w:rPr>
          <w:rFonts w:ascii="Myriad pro" w:eastAsia="Calibri" w:hAnsi="Myriad pro" w:cs="Calibri"/>
          <w:b/>
          <w:bCs/>
          <w:color w:val="2E6C7C"/>
          <w:sz w:val="23"/>
          <w:szCs w:val="23"/>
          <w:lang w:val="pl-PL"/>
        </w:rPr>
        <w:t>Drugo</w:t>
      </w:r>
      <w:r w:rsidRPr="001E76AE">
        <w:rPr>
          <w:rFonts w:ascii="Myriad pro" w:eastAsia="Calibri" w:hAnsi="Myriad pro" w:cs="Calibri"/>
          <w:b/>
          <w:bCs/>
          <w:color w:val="2E6C7C"/>
          <w:sz w:val="23"/>
          <w:szCs w:val="23"/>
          <w:lang w:val="pl-PL"/>
        </w:rPr>
        <w:t xml:space="preserve"> terensko istraživanj</w:t>
      </w:r>
      <w:r w:rsidR="00202910">
        <w:rPr>
          <w:rFonts w:ascii="Myriad pro" w:eastAsia="Calibri" w:hAnsi="Myriad pro" w:cs="Calibri"/>
          <w:b/>
          <w:bCs/>
          <w:color w:val="2E6C7C"/>
          <w:sz w:val="23"/>
          <w:szCs w:val="23"/>
          <w:lang w:val="pl-PL"/>
        </w:rPr>
        <w:t>e</w:t>
      </w:r>
    </w:p>
    <w:p w14:paraId="5E73F886" w14:textId="30478828" w:rsidR="00396B13" w:rsidRPr="001E76AE" w:rsidRDefault="00202910" w:rsidP="00202910">
      <w:pPr>
        <w:spacing w:after="160"/>
        <w:jc w:val="both"/>
        <w:rPr>
          <w:rFonts w:ascii="Myriad pro" w:hAnsi="Myriad pro"/>
          <w:lang w:val="pl-PL"/>
        </w:rPr>
      </w:pPr>
      <w:r>
        <w:rPr>
          <w:rFonts w:ascii="Myriad pro" w:eastAsia="Calibri" w:hAnsi="Myriad pro" w:cs="Calibri"/>
          <w:sz w:val="22"/>
          <w:szCs w:val="22"/>
          <w:lang w:val="pl-PL"/>
        </w:rPr>
        <w:t>Drugo terensko</w:t>
      </w:r>
      <w:r w:rsidRPr="001E76AE">
        <w:rPr>
          <w:rFonts w:ascii="Myriad pro" w:eastAsia="Calibri" w:hAnsi="Myriad pro" w:cs="Calibri"/>
          <w:sz w:val="22"/>
          <w:szCs w:val="22"/>
          <w:lang w:val="pl-PL"/>
        </w:rPr>
        <w:t xml:space="preserve"> istraživanj</w:t>
      </w:r>
      <w:r>
        <w:rPr>
          <w:rFonts w:ascii="Myriad pro" w:eastAsia="Calibri" w:hAnsi="Myriad pro" w:cs="Calibri"/>
          <w:sz w:val="22"/>
          <w:szCs w:val="22"/>
          <w:lang w:val="pl-PL"/>
        </w:rPr>
        <w:t>e</w:t>
      </w:r>
      <w:r w:rsidRPr="001E76AE">
        <w:rPr>
          <w:rFonts w:ascii="Myriad pro" w:eastAsia="Calibri" w:hAnsi="Myriad pro" w:cs="Calibri"/>
          <w:sz w:val="22"/>
          <w:szCs w:val="22"/>
          <w:lang w:val="pl-PL"/>
        </w:rPr>
        <w:t xml:space="preserve"> predstavlja ponavljanje istraživanja po identičnoj metodologiji iz tačke 1 (isti obim uzorka, ista starosna grupa, obuhvat svih opština, isti/uporedivi instrument), u cilju praćenja promjena u nivou angažovanja i participacije mladih tokom trajanja projekta YES iHub.</w:t>
      </w:r>
    </w:p>
    <w:p w14:paraId="22120912" w14:textId="787D7427" w:rsidR="00396B13" w:rsidRPr="001E76AE" w:rsidRDefault="00202910" w:rsidP="00202910">
      <w:pPr>
        <w:pStyle w:val="ListParagraph"/>
        <w:numPr>
          <w:ilvl w:val="0"/>
          <w:numId w:val="2"/>
        </w:numPr>
        <w:spacing w:after="80"/>
        <w:jc w:val="both"/>
        <w:rPr>
          <w:rFonts w:ascii="Myriad pro" w:hAnsi="Myriad pro"/>
          <w:lang w:val="pl-PL"/>
        </w:rPr>
      </w:pPr>
      <w:r>
        <w:rPr>
          <w:rFonts w:ascii="Myriad pro" w:eastAsia="Calibri" w:hAnsi="Myriad pro" w:cs="Calibri"/>
          <w:sz w:val="22"/>
          <w:szCs w:val="22"/>
          <w:lang w:val="pl-PL"/>
        </w:rPr>
        <w:t>Drugo terensko istraživanje</w:t>
      </w:r>
      <w:r w:rsidRPr="001E76AE">
        <w:rPr>
          <w:rFonts w:ascii="Myriad pro" w:eastAsia="Calibri" w:hAnsi="Myriad pro" w:cs="Calibri"/>
          <w:sz w:val="22"/>
          <w:szCs w:val="22"/>
          <w:lang w:val="pl-PL"/>
        </w:rPr>
        <w:t xml:space="preserve"> realizuje </w:t>
      </w:r>
      <w:r>
        <w:rPr>
          <w:rFonts w:ascii="Myriad pro" w:eastAsia="Calibri" w:hAnsi="Myriad pro" w:cs="Calibri"/>
          <w:sz w:val="22"/>
          <w:szCs w:val="22"/>
          <w:lang w:val="pl-PL"/>
        </w:rPr>
        <w:t>isti</w:t>
      </w:r>
      <w:r w:rsidRPr="001E76AE">
        <w:rPr>
          <w:rFonts w:ascii="Myriad pro" w:eastAsia="Calibri" w:hAnsi="Myriad pro" w:cs="Calibri"/>
          <w:sz w:val="22"/>
          <w:szCs w:val="22"/>
          <w:lang w:val="pl-PL"/>
        </w:rPr>
        <w:t xml:space="preserve"> ponuđač sa kojim je zaključen ovaj ugovor;</w:t>
      </w:r>
    </w:p>
    <w:p w14:paraId="28F2A998" w14:textId="3B97C42B" w:rsidR="00396B13" w:rsidRPr="001E76AE" w:rsidRDefault="00202910" w:rsidP="00202910">
      <w:pPr>
        <w:pStyle w:val="ListParagraph"/>
        <w:numPr>
          <w:ilvl w:val="0"/>
          <w:numId w:val="2"/>
        </w:numPr>
        <w:spacing w:after="80"/>
        <w:jc w:val="both"/>
        <w:rPr>
          <w:rFonts w:ascii="Myriad pro" w:hAnsi="Myriad pro"/>
          <w:lang w:val="pl-PL"/>
        </w:rPr>
      </w:pPr>
      <w:r>
        <w:rPr>
          <w:rFonts w:ascii="Myriad pro" w:eastAsia="Calibri" w:hAnsi="Myriad pro" w:cs="Calibri"/>
          <w:sz w:val="22"/>
          <w:szCs w:val="22"/>
          <w:lang w:val="pl-PL"/>
        </w:rPr>
        <w:t>Drugo terensko istraživanje</w:t>
      </w:r>
      <w:r w:rsidRPr="001E76AE">
        <w:rPr>
          <w:rFonts w:ascii="Myriad pro" w:eastAsia="Calibri" w:hAnsi="Myriad pro" w:cs="Calibri"/>
          <w:sz w:val="22"/>
          <w:szCs w:val="22"/>
          <w:lang w:val="pl-PL"/>
        </w:rPr>
        <w:t xml:space="preserve"> se realizuje u kasnijoj fazi projekta, orijentaciono u </w:t>
      </w:r>
      <w:r w:rsidR="003851FA">
        <w:rPr>
          <w:rFonts w:ascii="Myriad pro" w:eastAsia="Calibri" w:hAnsi="Myriad pro" w:cs="Calibri"/>
          <w:sz w:val="22"/>
          <w:szCs w:val="22"/>
          <w:lang w:val="pl-PL"/>
        </w:rPr>
        <w:t>drugom</w:t>
      </w:r>
      <w:r>
        <w:rPr>
          <w:rFonts w:ascii="Myriad pro" w:eastAsia="Calibri" w:hAnsi="Myriad pro" w:cs="Calibri"/>
          <w:sz w:val="22"/>
          <w:szCs w:val="22"/>
          <w:lang w:val="pl-PL"/>
        </w:rPr>
        <w:t xml:space="preserve"> kvartalu 2028. godine</w:t>
      </w:r>
      <w:r w:rsidRPr="001E76AE">
        <w:rPr>
          <w:rFonts w:ascii="Myriad pro" w:eastAsia="Calibri" w:hAnsi="Myriad pro" w:cs="Calibri"/>
          <w:sz w:val="22"/>
          <w:szCs w:val="22"/>
          <w:lang w:val="pl-PL"/>
        </w:rPr>
        <w:t>, a tačan period aktivacije naručilac će ponuđaču pisano saopštiti najkasnije 30 dana unaprijed;</w:t>
      </w:r>
      <w:r>
        <w:rPr>
          <w:rFonts w:ascii="Myriad pro" w:eastAsia="Calibri" w:hAnsi="Myriad pro" w:cs="Calibri"/>
          <w:sz w:val="22"/>
          <w:szCs w:val="22"/>
          <w:lang w:val="pl-PL"/>
        </w:rPr>
        <w:t xml:space="preserve"> </w:t>
      </w:r>
    </w:p>
    <w:p w14:paraId="0060EC96" w14:textId="6678C4BE" w:rsidR="00396B13" w:rsidRPr="00202910" w:rsidRDefault="00000000" w:rsidP="00202910">
      <w:pPr>
        <w:pStyle w:val="ListParagraph"/>
        <w:numPr>
          <w:ilvl w:val="0"/>
          <w:numId w:val="2"/>
        </w:numPr>
        <w:spacing w:after="80"/>
        <w:jc w:val="both"/>
        <w:rPr>
          <w:rFonts w:ascii="Myriad pro" w:hAnsi="Myriad pro"/>
          <w:lang w:val="pl-PL"/>
        </w:rPr>
      </w:pPr>
      <w:r w:rsidRPr="001E76AE">
        <w:rPr>
          <w:rFonts w:ascii="Myriad pro" w:eastAsia="Calibri" w:hAnsi="Myriad pro" w:cs="Calibri"/>
          <w:sz w:val="22"/>
          <w:szCs w:val="22"/>
          <w:lang w:val="pl-PL"/>
        </w:rPr>
        <w:t xml:space="preserve">Primjenjuju se isti standardi terenskog rada, kontrole kvaliteta i zaštite podataka kao i </w:t>
      </w:r>
      <w:r w:rsidR="00202910">
        <w:rPr>
          <w:rFonts w:ascii="Myriad pro" w:eastAsia="Calibri" w:hAnsi="Myriad pro" w:cs="Calibri"/>
          <w:sz w:val="22"/>
          <w:szCs w:val="22"/>
          <w:lang w:val="pl-PL"/>
        </w:rPr>
        <w:t>kod Prvog istraživanja</w:t>
      </w:r>
      <w:r w:rsidRPr="001E76AE">
        <w:rPr>
          <w:rFonts w:ascii="Myriad pro" w:eastAsia="Calibri" w:hAnsi="Myriad pro" w:cs="Calibri"/>
          <w:sz w:val="22"/>
          <w:szCs w:val="22"/>
          <w:lang w:val="pl-PL"/>
        </w:rPr>
        <w:t xml:space="preserve"> (tačka 2).</w:t>
      </w:r>
    </w:p>
    <w:p w14:paraId="26446659" w14:textId="77777777" w:rsidR="00202910" w:rsidRDefault="00202910" w:rsidP="00202910">
      <w:pPr>
        <w:spacing w:after="80"/>
        <w:jc w:val="both"/>
        <w:rPr>
          <w:rFonts w:ascii="Myriad pro" w:hAnsi="Myriad pro"/>
          <w:lang w:val="pl-PL"/>
        </w:rPr>
      </w:pPr>
    </w:p>
    <w:p w14:paraId="3FD1C966" w14:textId="77777777" w:rsidR="00202910" w:rsidRPr="00202910" w:rsidRDefault="00202910" w:rsidP="00202910">
      <w:pPr>
        <w:spacing w:after="80"/>
        <w:jc w:val="both"/>
        <w:rPr>
          <w:rFonts w:ascii="Myriad pro" w:hAnsi="Myriad pro"/>
          <w:lang w:val="pl-PL"/>
        </w:rPr>
      </w:pPr>
    </w:p>
    <w:p w14:paraId="2160EB18" w14:textId="3883BE75" w:rsidR="00396B13" w:rsidRPr="001E76AE" w:rsidRDefault="00000000">
      <w:pPr>
        <w:pStyle w:val="Heading2"/>
        <w:spacing w:before="220" w:after="120"/>
        <w:rPr>
          <w:rFonts w:ascii="Myriad pro" w:hAnsi="Myriad pro"/>
          <w:lang w:val="pl-PL"/>
        </w:rPr>
      </w:pPr>
      <w:r w:rsidRPr="001E76AE">
        <w:rPr>
          <w:rFonts w:ascii="Myriad pro" w:eastAsia="Calibri" w:hAnsi="Myriad pro" w:cs="Calibri"/>
          <w:b/>
          <w:bCs/>
          <w:color w:val="2E6C7C"/>
          <w:sz w:val="23"/>
          <w:szCs w:val="23"/>
          <w:lang w:val="pl-PL"/>
        </w:rPr>
        <w:t xml:space="preserve">5. Obrada i predaja podataka – </w:t>
      </w:r>
      <w:r w:rsidR="00202910">
        <w:rPr>
          <w:rFonts w:ascii="Myriad pro" w:eastAsia="Calibri" w:hAnsi="Myriad pro" w:cs="Calibri"/>
          <w:b/>
          <w:bCs/>
          <w:color w:val="2E6C7C"/>
          <w:sz w:val="23"/>
          <w:szCs w:val="23"/>
          <w:lang w:val="pl-PL"/>
        </w:rPr>
        <w:t>Drugo terensko istraživanje</w:t>
      </w:r>
    </w:p>
    <w:p w14:paraId="1E27BED4" w14:textId="55CBBDBB" w:rsidR="00396B13" w:rsidRPr="00202910" w:rsidRDefault="00000000" w:rsidP="00202910">
      <w:pPr>
        <w:spacing w:after="80"/>
        <w:jc w:val="both"/>
        <w:rPr>
          <w:rFonts w:ascii="Myriad pro" w:hAnsi="Myriad pro"/>
          <w:lang w:val="pl-PL"/>
        </w:rPr>
      </w:pPr>
      <w:r w:rsidRPr="00202910">
        <w:rPr>
          <w:rFonts w:ascii="Myriad pro" w:eastAsia="Calibri" w:hAnsi="Myriad pro" w:cs="Calibri"/>
          <w:sz w:val="22"/>
          <w:szCs w:val="22"/>
          <w:lang w:val="pl-PL"/>
        </w:rPr>
        <w:t xml:space="preserve">Ista obaveza kao u tački 3, primijenjena na podatke prikupljene u </w:t>
      </w:r>
      <w:r w:rsidR="00202910">
        <w:rPr>
          <w:rFonts w:ascii="Myriad pro" w:eastAsia="Calibri" w:hAnsi="Myriad pro" w:cs="Calibri"/>
          <w:sz w:val="22"/>
          <w:szCs w:val="22"/>
          <w:lang w:val="pl-PL"/>
        </w:rPr>
        <w:t>Drugom terenskom istraživanju</w:t>
      </w:r>
      <w:r w:rsidRPr="00202910">
        <w:rPr>
          <w:rFonts w:ascii="Myriad pro" w:eastAsia="Calibri" w:hAnsi="Myriad pro" w:cs="Calibri"/>
          <w:sz w:val="22"/>
          <w:szCs w:val="22"/>
          <w:lang w:val="pl-PL"/>
        </w:rPr>
        <w:t xml:space="preserve">, uz dodatnu obavezu da izvještaj sadrži i uporednu analizu nalaza </w:t>
      </w:r>
      <w:r w:rsidR="00202910">
        <w:rPr>
          <w:rFonts w:ascii="Myriad pro" w:eastAsia="Calibri" w:hAnsi="Myriad pro" w:cs="Calibri"/>
          <w:sz w:val="22"/>
          <w:szCs w:val="22"/>
          <w:lang w:val="pl-PL"/>
        </w:rPr>
        <w:t>Prvog i drugog istraživanja</w:t>
      </w:r>
      <w:r w:rsidRPr="00202910">
        <w:rPr>
          <w:rFonts w:ascii="Myriad pro" w:eastAsia="Calibri" w:hAnsi="Myriad pro" w:cs="Calibri"/>
          <w:sz w:val="22"/>
          <w:szCs w:val="22"/>
          <w:lang w:val="pl-PL"/>
        </w:rPr>
        <w:t xml:space="preserve"> (promjena tokom vremena), gdje je metodološki opravdano.</w:t>
      </w:r>
    </w:p>
    <w:p w14:paraId="75D09B56" w14:textId="77777777" w:rsidR="00396B13" w:rsidRPr="001E76AE" w:rsidRDefault="00000000" w:rsidP="00202910">
      <w:pPr>
        <w:pStyle w:val="Heading2"/>
        <w:spacing w:before="220" w:after="120"/>
        <w:jc w:val="both"/>
        <w:rPr>
          <w:rFonts w:ascii="Myriad pro" w:hAnsi="Myriad pro"/>
          <w:lang w:val="pl-PL"/>
        </w:rPr>
      </w:pPr>
      <w:r w:rsidRPr="001E76AE">
        <w:rPr>
          <w:rFonts w:ascii="Myriad pro" w:eastAsia="Calibri" w:hAnsi="Myriad pro" w:cs="Calibri"/>
          <w:b/>
          <w:bCs/>
          <w:color w:val="2E6C7C"/>
          <w:sz w:val="23"/>
          <w:szCs w:val="23"/>
          <w:lang w:val="pl-PL"/>
        </w:rPr>
        <w:t>6. Rokovi isporuke</w:t>
      </w:r>
    </w:p>
    <w:p w14:paraId="5EE427A7" w14:textId="60E870F0" w:rsidR="00396B13" w:rsidRPr="001E76AE" w:rsidRDefault="00000000" w:rsidP="00202910">
      <w:pPr>
        <w:spacing w:after="160"/>
        <w:jc w:val="both"/>
        <w:rPr>
          <w:rFonts w:ascii="Myriad pro" w:hAnsi="Myriad pro"/>
          <w:lang w:val="pl-PL"/>
        </w:rPr>
      </w:pPr>
      <w:r w:rsidRPr="001E76AE">
        <w:rPr>
          <w:rFonts w:ascii="Myriad pro" w:eastAsia="Calibri" w:hAnsi="Myriad pro" w:cs="Calibri"/>
          <w:sz w:val="22"/>
          <w:szCs w:val="22"/>
          <w:lang w:val="pl-PL"/>
        </w:rPr>
        <w:t xml:space="preserve">Kompletna baza podataka i izvještaj za </w:t>
      </w:r>
      <w:r w:rsidR="00202910">
        <w:rPr>
          <w:rFonts w:ascii="Myriad pro" w:eastAsia="Calibri" w:hAnsi="Myriad pro" w:cs="Calibri"/>
          <w:sz w:val="22"/>
          <w:szCs w:val="22"/>
          <w:lang w:val="pl-PL"/>
        </w:rPr>
        <w:t>Prvo istraživanje</w:t>
      </w:r>
      <w:r w:rsidRPr="001E76AE">
        <w:rPr>
          <w:rFonts w:ascii="Myriad pro" w:eastAsia="Calibri" w:hAnsi="Myriad pro" w:cs="Calibri"/>
          <w:sz w:val="22"/>
          <w:szCs w:val="22"/>
          <w:lang w:val="pl-PL"/>
        </w:rPr>
        <w:t xml:space="preserve"> moraju biti dostavljeni naručiocu najkasnije </w:t>
      </w:r>
      <w:r w:rsidR="00202910">
        <w:rPr>
          <w:rFonts w:ascii="Myriad pro" w:eastAsia="Calibri" w:hAnsi="Myriad pro" w:cs="Calibri"/>
          <w:sz w:val="22"/>
          <w:szCs w:val="22"/>
          <w:lang w:val="pl-PL"/>
        </w:rPr>
        <w:t>15 dana od dana završetka istraživanja</w:t>
      </w:r>
      <w:r w:rsidRPr="001E76AE">
        <w:rPr>
          <w:rFonts w:ascii="Myriad pro" w:eastAsia="Calibri" w:hAnsi="Myriad pro" w:cs="Calibri"/>
          <w:sz w:val="22"/>
          <w:szCs w:val="22"/>
          <w:lang w:val="pl-PL"/>
        </w:rPr>
        <w:t>.</w:t>
      </w:r>
    </w:p>
    <w:p w14:paraId="3237F637" w14:textId="53B28FA7" w:rsidR="00202910" w:rsidRDefault="00202910" w:rsidP="00202910">
      <w:pPr>
        <w:spacing w:after="160"/>
        <w:jc w:val="both"/>
        <w:rPr>
          <w:rFonts w:ascii="Myriad pro" w:eastAsia="Calibri" w:hAnsi="Myriad pro" w:cs="Calibri"/>
          <w:sz w:val="22"/>
          <w:szCs w:val="22"/>
          <w:lang w:val="pl-PL"/>
        </w:rPr>
      </w:pPr>
      <w:r w:rsidRPr="001E76AE">
        <w:rPr>
          <w:rFonts w:ascii="Myriad pro" w:eastAsia="Calibri" w:hAnsi="Myriad pro" w:cs="Calibri"/>
          <w:sz w:val="22"/>
          <w:szCs w:val="22"/>
          <w:lang w:val="pl-PL"/>
        </w:rPr>
        <w:t xml:space="preserve">Kompletna baza podataka i izvještaj za </w:t>
      </w:r>
      <w:r>
        <w:rPr>
          <w:rFonts w:ascii="Myriad pro" w:eastAsia="Calibri" w:hAnsi="Myriad pro" w:cs="Calibri"/>
          <w:sz w:val="22"/>
          <w:szCs w:val="22"/>
          <w:lang w:val="pl-PL"/>
        </w:rPr>
        <w:t>Drugo istraživanje</w:t>
      </w:r>
      <w:r w:rsidRPr="001E76AE">
        <w:rPr>
          <w:rFonts w:ascii="Myriad pro" w:eastAsia="Calibri" w:hAnsi="Myriad pro" w:cs="Calibri"/>
          <w:sz w:val="22"/>
          <w:szCs w:val="22"/>
          <w:lang w:val="pl-PL"/>
        </w:rPr>
        <w:t xml:space="preserve"> moraju biti dostavljeni naručiocu najkasnije </w:t>
      </w:r>
      <w:r>
        <w:rPr>
          <w:rFonts w:ascii="Myriad pro" w:eastAsia="Calibri" w:hAnsi="Myriad pro" w:cs="Calibri"/>
          <w:sz w:val="22"/>
          <w:szCs w:val="22"/>
          <w:lang w:val="pl-PL"/>
        </w:rPr>
        <w:t xml:space="preserve">15 dana od dana završetka istraživanja, uz mogućnost korekcije ovog roka, u zavisnosti od perioda implementacije. </w:t>
      </w:r>
    </w:p>
    <w:p w14:paraId="79A77B15" w14:textId="03FCFBF7" w:rsidR="00202910" w:rsidRPr="001E76AE" w:rsidRDefault="00202910" w:rsidP="00202910">
      <w:pPr>
        <w:pStyle w:val="Heading2"/>
        <w:spacing w:before="220" w:after="120"/>
        <w:jc w:val="both"/>
        <w:rPr>
          <w:rFonts w:ascii="Myriad pro" w:hAnsi="Myriad pro"/>
          <w:lang w:val="pl-PL"/>
        </w:rPr>
      </w:pPr>
      <w:r>
        <w:rPr>
          <w:rFonts w:ascii="Myriad pro" w:eastAsia="Calibri" w:hAnsi="Myriad pro" w:cs="Calibri"/>
          <w:b/>
          <w:bCs/>
          <w:color w:val="2E6C7C"/>
          <w:sz w:val="23"/>
          <w:szCs w:val="23"/>
          <w:lang w:val="pl-PL"/>
        </w:rPr>
        <w:t>7</w:t>
      </w:r>
      <w:r w:rsidRPr="001E76AE">
        <w:rPr>
          <w:rFonts w:ascii="Myriad pro" w:eastAsia="Calibri" w:hAnsi="Myriad pro" w:cs="Calibri"/>
          <w:b/>
          <w:bCs/>
          <w:color w:val="2E6C7C"/>
          <w:sz w:val="23"/>
          <w:szCs w:val="23"/>
          <w:lang w:val="pl-PL"/>
        </w:rPr>
        <w:t xml:space="preserve">. </w:t>
      </w:r>
      <w:r>
        <w:rPr>
          <w:rFonts w:ascii="Myriad pro" w:eastAsia="Calibri" w:hAnsi="Myriad pro" w:cs="Calibri"/>
          <w:b/>
          <w:bCs/>
          <w:color w:val="2E6C7C"/>
          <w:sz w:val="23"/>
          <w:szCs w:val="23"/>
          <w:lang w:val="pl-PL"/>
        </w:rPr>
        <w:t>Vlasništvo</w:t>
      </w:r>
    </w:p>
    <w:p w14:paraId="25B3A200" w14:textId="37936AD5" w:rsidR="00396B13" w:rsidRPr="001E76AE" w:rsidRDefault="00000000" w:rsidP="00202910">
      <w:pPr>
        <w:spacing w:after="160"/>
        <w:jc w:val="both"/>
        <w:rPr>
          <w:rFonts w:ascii="Myriad pro" w:hAnsi="Myriad pro"/>
          <w:lang w:val="pl-PL"/>
        </w:rPr>
      </w:pPr>
      <w:r w:rsidRPr="001E76AE">
        <w:rPr>
          <w:rFonts w:ascii="Myriad pro" w:eastAsia="Calibri" w:hAnsi="Myriad pro" w:cs="Calibri"/>
          <w:sz w:val="22"/>
          <w:szCs w:val="22"/>
          <w:lang w:val="pl-PL"/>
        </w:rPr>
        <w:t xml:space="preserve">Vlasništvo nad podacima i rezultatima: Svi prikupljeni podaci, baze podataka i izvještaji iz oba istraživanja predstavljaju vlasništvo naručioca (Juventas) i projekta YES iHub. Ponuđač nema pravo da samostalno predstavlja, objavljuje, saopštava javnosti niti na bilo koji način prikazuje rezultate istraživanja (iz bilo kog </w:t>
      </w:r>
      <w:r w:rsidR="00202910">
        <w:rPr>
          <w:rFonts w:ascii="Myriad pro" w:eastAsia="Calibri" w:hAnsi="Myriad pro" w:cs="Calibri"/>
          <w:sz w:val="22"/>
          <w:szCs w:val="22"/>
          <w:lang w:val="pl-PL"/>
        </w:rPr>
        <w:t>istraživanja</w:t>
      </w:r>
      <w:r w:rsidRPr="001E76AE">
        <w:rPr>
          <w:rFonts w:ascii="Myriad pro" w:eastAsia="Calibri" w:hAnsi="Myriad pro" w:cs="Calibri"/>
          <w:sz w:val="22"/>
          <w:szCs w:val="22"/>
          <w:lang w:val="pl-PL"/>
        </w:rPr>
        <w:t>) kao svoje, niti da ih koristi u sopstvene promotivne, istraživačke ili komercijalne svrhe, bez prethodne izričite pisane saglasnosti naručioca. Predstavljanje i saopštavanje rezultata istraživanja javnosti, medijima i drugim akterima u potpunosti sprovodi naručilac (Juventas), samostalno ili u saradnji sa partnerima na projektu.</w:t>
      </w:r>
    </w:p>
    <w:p w14:paraId="775A94AA" w14:textId="77777777" w:rsidR="00396B13" w:rsidRPr="001E76AE" w:rsidRDefault="00396B13">
      <w:pPr>
        <w:rPr>
          <w:rFonts w:ascii="Myriad pro" w:hAnsi="Myriad pro"/>
          <w:lang w:val="pl-P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96"/>
      </w:tblGrid>
      <w:tr w:rsidR="00396B13" w:rsidRPr="00CB734D" w14:paraId="30CE6951" w14:textId="77777777">
        <w:tc>
          <w:tcPr>
            <w:tcW w:w="0" w:type="auto"/>
            <w:shd w:val="clear" w:color="auto" w:fill="1F4E5F"/>
            <w:tcMar>
              <w:top w:w="100" w:type="dxa"/>
              <w:left w:w="120" w:type="dxa"/>
              <w:bottom w:w="100" w:type="dxa"/>
              <w:right w:w="120" w:type="dxa"/>
            </w:tcMar>
          </w:tcPr>
          <w:p w14:paraId="69064693" w14:textId="77777777" w:rsidR="00396B13" w:rsidRPr="001E76AE" w:rsidRDefault="00000000">
            <w:pPr>
              <w:jc w:val="center"/>
              <w:rPr>
                <w:rFonts w:ascii="Myriad pro" w:hAnsi="Myriad pro"/>
                <w:lang w:val="pl-PL"/>
              </w:rPr>
            </w:pPr>
            <w:r w:rsidRPr="001E76AE">
              <w:rPr>
                <w:rFonts w:ascii="Myriad pro" w:eastAsia="Calibri" w:hAnsi="Myriad pro" w:cs="Calibri"/>
                <w:b/>
                <w:bCs/>
                <w:color w:val="FFFFFF"/>
                <w:sz w:val="22"/>
                <w:szCs w:val="22"/>
                <w:lang w:val="pl-PL"/>
              </w:rPr>
              <w:t>PRIMJER UGOVORA KOJI SE POTPISUJE SA PONUĐAČEM</w:t>
            </w:r>
          </w:p>
        </w:tc>
      </w:tr>
    </w:tbl>
    <w:p w14:paraId="79AB2230" w14:textId="77777777" w:rsidR="00396B13" w:rsidRPr="001E76AE" w:rsidRDefault="00396B13">
      <w:pPr>
        <w:rPr>
          <w:rFonts w:ascii="Myriad pro" w:hAnsi="Myriad pro"/>
          <w:lang w:val="pl-PL"/>
        </w:rPr>
      </w:pPr>
    </w:p>
    <w:p w14:paraId="354B7C81" w14:textId="7067DD18" w:rsidR="00396B13" w:rsidRPr="001E76AE" w:rsidRDefault="00000000">
      <w:pPr>
        <w:spacing w:after="160"/>
        <w:rPr>
          <w:rFonts w:ascii="Myriad pro" w:hAnsi="Myriad pro"/>
          <w:lang w:val="pl-PL"/>
        </w:rPr>
      </w:pPr>
      <w:r w:rsidRPr="001E76AE">
        <w:rPr>
          <w:rFonts w:ascii="Myriad pro" w:eastAsia="Calibri" w:hAnsi="Myriad pro" w:cs="Calibri"/>
          <w:b/>
          <w:bCs/>
          <w:sz w:val="22"/>
          <w:szCs w:val="22"/>
          <w:lang w:val="pl-PL"/>
        </w:rPr>
        <w:t>NASLOV UGOVORA: Usluge sprovođenja dva kruga terenskog istraživanja o angažovanju i participaciji mladih (</w:t>
      </w:r>
      <w:r w:rsidR="00CB734D">
        <w:rPr>
          <w:rFonts w:ascii="Myriad pro" w:eastAsia="Calibri" w:hAnsi="Myriad pro" w:cs="Calibri"/>
          <w:b/>
          <w:bCs/>
          <w:sz w:val="22"/>
          <w:szCs w:val="22"/>
          <w:lang w:val="pl-PL"/>
        </w:rPr>
        <w:t xml:space="preserve">reprezentativni </w:t>
      </w:r>
      <w:r w:rsidRPr="001E76AE">
        <w:rPr>
          <w:rFonts w:ascii="Myriad pro" w:eastAsia="Calibri" w:hAnsi="Myriad pro" w:cs="Calibri"/>
          <w:b/>
          <w:bCs/>
          <w:sz w:val="22"/>
          <w:szCs w:val="22"/>
          <w:lang w:val="pl-PL"/>
        </w:rPr>
        <w:t>uzorak min. 600, uzrast 16–30, sve opštine CG)</w:t>
      </w:r>
    </w:p>
    <w:p w14:paraId="2BF43E73" w14:textId="77777777" w:rsidR="00396B13" w:rsidRPr="001E76AE" w:rsidRDefault="00000000">
      <w:pPr>
        <w:spacing w:after="160"/>
        <w:rPr>
          <w:rFonts w:ascii="Myriad pro" w:hAnsi="Myriad pro"/>
          <w:lang w:val="pl-PL"/>
        </w:rPr>
      </w:pPr>
      <w:r w:rsidRPr="001E76AE">
        <w:rPr>
          <w:rFonts w:ascii="Myriad pro" w:eastAsia="Calibri" w:hAnsi="Myriad pro" w:cs="Calibri"/>
          <w:sz w:val="22"/>
          <w:szCs w:val="22"/>
          <w:lang w:val="pl-PL"/>
        </w:rPr>
        <w:t>REF: [UNIJETI BROJ]</w:t>
      </w:r>
    </w:p>
    <w:p w14:paraId="540C9698" w14:textId="77777777" w:rsidR="00396B13" w:rsidRPr="001E76AE" w:rsidRDefault="00000000">
      <w:pPr>
        <w:spacing w:after="160"/>
        <w:rPr>
          <w:rFonts w:ascii="Myriad pro" w:hAnsi="Myriad pro"/>
          <w:lang w:val="pl-PL"/>
        </w:rPr>
      </w:pPr>
      <w:r w:rsidRPr="001E76AE">
        <w:rPr>
          <w:rFonts w:ascii="Myriad pro" w:eastAsia="Calibri" w:hAnsi="Myriad pro" w:cs="Calibri"/>
          <w:sz w:val="22"/>
          <w:szCs w:val="22"/>
          <w:lang w:val="pl-PL"/>
        </w:rPr>
        <w:t>Zaključeno između:</w:t>
      </w:r>
    </w:p>
    <w:p w14:paraId="01FA36BD" w14:textId="77777777" w:rsidR="00396B13" w:rsidRPr="001E76AE" w:rsidRDefault="00000000">
      <w:pPr>
        <w:spacing w:after="160"/>
        <w:rPr>
          <w:rFonts w:ascii="Myriad pro" w:hAnsi="Myriad pro"/>
          <w:lang w:val="pl-PL"/>
        </w:rPr>
      </w:pPr>
      <w:r w:rsidRPr="001E76AE">
        <w:rPr>
          <w:rFonts w:ascii="Myriad pro" w:eastAsia="Calibri" w:hAnsi="Myriad pro" w:cs="Calibri"/>
          <w:b/>
          <w:bCs/>
          <w:sz w:val="22"/>
          <w:szCs w:val="22"/>
          <w:lang w:val="pl-PL"/>
        </w:rPr>
        <w:t>Juventas</w:t>
      </w:r>
    </w:p>
    <w:p w14:paraId="7712AB40" w14:textId="77777777" w:rsidR="00396B13" w:rsidRPr="001E76AE" w:rsidRDefault="00000000" w:rsidP="00202910">
      <w:pPr>
        <w:rPr>
          <w:rFonts w:ascii="Myriad pro" w:hAnsi="Myriad pro"/>
          <w:lang w:val="pl-PL"/>
        </w:rPr>
      </w:pPr>
      <w:r w:rsidRPr="001E76AE">
        <w:rPr>
          <w:rFonts w:ascii="Myriad pro" w:eastAsia="Calibri" w:hAnsi="Myriad pro" w:cs="Calibri"/>
          <w:sz w:val="22"/>
          <w:szCs w:val="22"/>
          <w:lang w:val="pl-PL"/>
        </w:rPr>
        <w:t>Mila Radunovića 15a, Podgorica</w:t>
      </w:r>
    </w:p>
    <w:p w14:paraId="2240B81B" w14:textId="2268C936" w:rsidR="00396B13" w:rsidRPr="001E76AE" w:rsidRDefault="00000000" w:rsidP="00202910">
      <w:pPr>
        <w:rPr>
          <w:rFonts w:ascii="Myriad pro" w:hAnsi="Myriad pro"/>
          <w:lang w:val="pl-PL"/>
        </w:rPr>
      </w:pPr>
      <w:r w:rsidRPr="001E76AE">
        <w:rPr>
          <w:rFonts w:ascii="Myriad pro" w:eastAsia="Calibri" w:hAnsi="Myriad pro" w:cs="Calibri"/>
          <w:sz w:val="22"/>
          <w:szCs w:val="22"/>
          <w:lang w:val="pl-PL"/>
        </w:rPr>
        <w:t>Zastupa: Ivana Vujović, izvršna direktorica</w:t>
      </w:r>
    </w:p>
    <w:p w14:paraId="27E3A5F9" w14:textId="77777777" w:rsidR="00396B13" w:rsidRDefault="00000000" w:rsidP="00202910">
      <w:pPr>
        <w:rPr>
          <w:rFonts w:ascii="Myriad pro" w:eastAsia="Calibri" w:hAnsi="Myriad pro" w:cs="Calibri"/>
          <w:sz w:val="22"/>
          <w:szCs w:val="22"/>
          <w:lang w:val="pl-PL"/>
        </w:rPr>
      </w:pPr>
      <w:r w:rsidRPr="001E76AE">
        <w:rPr>
          <w:rFonts w:ascii="Myriad pro" w:eastAsia="Calibri" w:hAnsi="Myriad pro" w:cs="Calibri"/>
          <w:sz w:val="22"/>
          <w:szCs w:val="22"/>
          <w:lang w:val="pl-PL"/>
        </w:rPr>
        <w:t>(Naručilac)</w:t>
      </w:r>
    </w:p>
    <w:p w14:paraId="630E507D" w14:textId="77777777" w:rsidR="00202910" w:rsidRPr="001E76AE" w:rsidRDefault="00202910" w:rsidP="00202910">
      <w:pPr>
        <w:rPr>
          <w:rFonts w:ascii="Myriad pro" w:hAnsi="Myriad pro"/>
          <w:lang w:val="pl-PL"/>
        </w:rPr>
      </w:pPr>
    </w:p>
    <w:p w14:paraId="636303D7" w14:textId="77777777" w:rsidR="00396B13" w:rsidRPr="001E76AE" w:rsidRDefault="00000000">
      <w:pPr>
        <w:spacing w:after="160"/>
        <w:rPr>
          <w:rFonts w:ascii="Myriad pro" w:hAnsi="Myriad pro"/>
          <w:lang w:val="pl-PL"/>
        </w:rPr>
      </w:pPr>
      <w:r w:rsidRPr="001E76AE">
        <w:rPr>
          <w:rFonts w:ascii="Myriad pro" w:eastAsia="Calibri" w:hAnsi="Myriad pro" w:cs="Calibri"/>
          <w:sz w:val="22"/>
          <w:szCs w:val="22"/>
          <w:lang w:val="pl-PL"/>
        </w:rPr>
        <w:t>i</w:t>
      </w:r>
    </w:p>
    <w:p w14:paraId="68974CC2" w14:textId="77777777" w:rsidR="00396B13" w:rsidRPr="001E76AE" w:rsidRDefault="00000000">
      <w:pPr>
        <w:spacing w:after="160"/>
        <w:rPr>
          <w:rFonts w:ascii="Myriad pro" w:hAnsi="Myriad pro"/>
          <w:lang w:val="pl-PL"/>
        </w:rPr>
      </w:pPr>
      <w:r w:rsidRPr="001E76AE">
        <w:rPr>
          <w:rFonts w:ascii="Myriad pro" w:eastAsia="Calibri" w:hAnsi="Myriad pro" w:cs="Calibri"/>
          <w:b/>
          <w:bCs/>
          <w:sz w:val="22"/>
          <w:szCs w:val="22"/>
          <w:lang w:val="pl-PL"/>
        </w:rPr>
        <w:t>Naziv</w:t>
      </w:r>
    </w:p>
    <w:p w14:paraId="0F689FC5" w14:textId="77777777" w:rsidR="00396B13" w:rsidRPr="001E76AE" w:rsidRDefault="00000000" w:rsidP="00202910">
      <w:pPr>
        <w:rPr>
          <w:rFonts w:ascii="Myriad pro" w:hAnsi="Myriad pro"/>
          <w:lang w:val="pl-PL"/>
        </w:rPr>
      </w:pPr>
      <w:r w:rsidRPr="001E76AE">
        <w:rPr>
          <w:rFonts w:ascii="Myriad pro" w:eastAsia="Calibri" w:hAnsi="Myriad pro" w:cs="Calibri"/>
          <w:sz w:val="22"/>
          <w:szCs w:val="22"/>
          <w:lang w:val="pl-PL"/>
        </w:rPr>
        <w:t>Adresa</w:t>
      </w:r>
    </w:p>
    <w:p w14:paraId="3BC6149F" w14:textId="77777777" w:rsidR="00396B13" w:rsidRPr="001E76AE" w:rsidRDefault="00000000" w:rsidP="00202910">
      <w:pPr>
        <w:rPr>
          <w:rFonts w:ascii="Myriad pro" w:hAnsi="Myriad pro"/>
          <w:lang w:val="pl-PL"/>
        </w:rPr>
      </w:pPr>
      <w:r w:rsidRPr="001E76AE">
        <w:rPr>
          <w:rFonts w:ascii="Myriad pro" w:eastAsia="Calibri" w:hAnsi="Myriad pro" w:cs="Calibri"/>
          <w:sz w:val="22"/>
          <w:szCs w:val="22"/>
          <w:lang w:val="pl-PL"/>
        </w:rPr>
        <w:t>Lice za zastupanje</w:t>
      </w:r>
    </w:p>
    <w:p w14:paraId="3911D940" w14:textId="77777777" w:rsidR="00396B13" w:rsidRPr="001E76AE" w:rsidRDefault="00000000" w:rsidP="00202910">
      <w:pPr>
        <w:rPr>
          <w:rFonts w:ascii="Myriad pro" w:hAnsi="Myriad pro"/>
          <w:lang w:val="pl-PL"/>
        </w:rPr>
      </w:pPr>
      <w:r w:rsidRPr="001E76AE">
        <w:rPr>
          <w:rFonts w:ascii="Myriad pro" w:eastAsia="Calibri" w:hAnsi="Myriad pro" w:cs="Calibri"/>
          <w:sz w:val="22"/>
          <w:szCs w:val="22"/>
          <w:lang w:val="pl-PL"/>
        </w:rPr>
        <w:t>(Izvršilac)</w:t>
      </w:r>
    </w:p>
    <w:p w14:paraId="7CC83CA5" w14:textId="77777777" w:rsidR="00396B13" w:rsidRPr="001E76AE" w:rsidRDefault="00000000">
      <w:pPr>
        <w:spacing w:before="160" w:after="100"/>
        <w:rPr>
          <w:rFonts w:ascii="Myriad pro" w:hAnsi="Myriad pro"/>
          <w:lang w:val="pl-PL"/>
        </w:rPr>
      </w:pPr>
      <w:r w:rsidRPr="001E76AE">
        <w:rPr>
          <w:rFonts w:ascii="Myriad pro" w:eastAsia="Calibri" w:hAnsi="Myriad pro" w:cs="Calibri"/>
          <w:b/>
          <w:bCs/>
          <w:sz w:val="22"/>
          <w:szCs w:val="22"/>
          <w:lang w:val="pl-PL"/>
        </w:rPr>
        <w:t>Član 1: Predmet ugovora</w:t>
      </w:r>
    </w:p>
    <w:p w14:paraId="28CB8253" w14:textId="77777777" w:rsidR="00396B13" w:rsidRPr="001E76AE" w:rsidRDefault="00000000">
      <w:pPr>
        <w:spacing w:after="160"/>
        <w:rPr>
          <w:rFonts w:ascii="Myriad pro" w:hAnsi="Myriad pro"/>
          <w:lang w:val="pl-PL"/>
        </w:rPr>
      </w:pPr>
      <w:r w:rsidRPr="001E76AE">
        <w:rPr>
          <w:rFonts w:ascii="Myriad pro" w:eastAsia="Calibri" w:hAnsi="Myriad pro" w:cs="Calibri"/>
          <w:sz w:val="22"/>
          <w:szCs w:val="22"/>
          <w:lang w:val="pl-PL"/>
        </w:rPr>
        <w:t>Predmet ugovora su usluge kako je naznačeno u ponudi ponuđača – „Dio B: Dokumenti koje treba da popuni ponuđač“.</w:t>
      </w:r>
    </w:p>
    <w:p w14:paraId="225371B6" w14:textId="77777777" w:rsidR="00396B13" w:rsidRPr="001E76AE" w:rsidRDefault="00000000">
      <w:pPr>
        <w:spacing w:before="160" w:after="100"/>
        <w:rPr>
          <w:rFonts w:ascii="Myriad pro" w:hAnsi="Myriad pro"/>
          <w:lang w:val="pl-PL"/>
        </w:rPr>
      </w:pPr>
      <w:r w:rsidRPr="001E76AE">
        <w:rPr>
          <w:rFonts w:ascii="Myriad pro" w:eastAsia="Calibri" w:hAnsi="Myriad pro" w:cs="Calibri"/>
          <w:b/>
          <w:bCs/>
          <w:sz w:val="22"/>
          <w:szCs w:val="22"/>
          <w:lang w:val="pl-PL"/>
        </w:rPr>
        <w:lastRenderedPageBreak/>
        <w:t>Član 2: Vrijednost ugovora</w:t>
      </w:r>
    </w:p>
    <w:p w14:paraId="1C016CCD" w14:textId="77777777" w:rsidR="00202910" w:rsidRDefault="00000000" w:rsidP="00202910">
      <w:pPr>
        <w:rPr>
          <w:rFonts w:ascii="Myriad pro" w:eastAsia="Calibri" w:hAnsi="Myriad pro" w:cs="Calibri"/>
          <w:sz w:val="22"/>
          <w:szCs w:val="22"/>
          <w:lang w:val="pl-PL"/>
        </w:rPr>
      </w:pPr>
      <w:r w:rsidRPr="001E76AE">
        <w:rPr>
          <w:rFonts w:ascii="Myriad pro" w:eastAsia="Calibri" w:hAnsi="Myriad pro" w:cs="Calibri"/>
          <w:sz w:val="22"/>
          <w:szCs w:val="22"/>
          <w:lang w:val="pl-PL"/>
        </w:rPr>
        <w:t xml:space="preserve">Ukupna vrijednost ugovora za sprovođenje usluga nabavke naznačene u članu 1 je: </w:t>
      </w:r>
      <w:r w:rsidR="00202910">
        <w:rPr>
          <w:rFonts w:ascii="Myriad pro" w:eastAsia="Calibri" w:hAnsi="Myriad pro" w:cs="Calibri"/>
          <w:sz w:val="22"/>
          <w:szCs w:val="22"/>
          <w:lang w:val="pl-PL"/>
        </w:rPr>
        <w:t>XY</w:t>
      </w:r>
      <w:r w:rsidRPr="001E76AE">
        <w:rPr>
          <w:rFonts w:ascii="Myriad pro" w:eastAsia="Calibri" w:hAnsi="Myriad pro" w:cs="Calibri"/>
          <w:sz w:val="22"/>
          <w:szCs w:val="22"/>
          <w:lang w:val="pl-PL"/>
        </w:rPr>
        <w:t xml:space="preserve"> EUR (bez PDV-a), za oba istraživanja zajedno</w:t>
      </w:r>
      <w:r w:rsidR="00202910">
        <w:rPr>
          <w:rFonts w:ascii="Myriad pro" w:eastAsia="Calibri" w:hAnsi="Myriad pro" w:cs="Calibri"/>
          <w:sz w:val="22"/>
          <w:szCs w:val="22"/>
          <w:lang w:val="pl-PL"/>
        </w:rPr>
        <w:t xml:space="preserve">, odnosno XY po istraživanju. </w:t>
      </w:r>
    </w:p>
    <w:p w14:paraId="763E187F" w14:textId="70D44FAC" w:rsidR="00396B13" w:rsidRPr="00202910" w:rsidRDefault="00000000" w:rsidP="00202910">
      <w:pPr>
        <w:rPr>
          <w:rFonts w:ascii="Myriad pro" w:hAnsi="Myriad pro"/>
        </w:rPr>
      </w:pPr>
      <w:proofErr w:type="spellStart"/>
      <w:r w:rsidRPr="00202910">
        <w:rPr>
          <w:rFonts w:ascii="Myriad pro" w:eastAsia="Calibri" w:hAnsi="Myriad pro" w:cs="Calibri"/>
          <w:sz w:val="22"/>
          <w:szCs w:val="22"/>
        </w:rPr>
        <w:t>Cijena</w:t>
      </w:r>
      <w:proofErr w:type="spellEnd"/>
      <w:r w:rsidRPr="00202910">
        <w:rPr>
          <w:rFonts w:ascii="Myriad pro" w:eastAsia="Calibri" w:hAnsi="Myriad pro" w:cs="Calibri"/>
          <w:sz w:val="22"/>
          <w:szCs w:val="22"/>
        </w:rPr>
        <w:t xml:space="preserve"> se ne </w:t>
      </w:r>
      <w:proofErr w:type="spellStart"/>
      <w:r w:rsidRPr="00202910">
        <w:rPr>
          <w:rFonts w:ascii="Myriad pro" w:eastAsia="Calibri" w:hAnsi="Myriad pro" w:cs="Calibri"/>
          <w:sz w:val="22"/>
          <w:szCs w:val="22"/>
        </w:rPr>
        <w:t>može</w:t>
      </w:r>
      <w:proofErr w:type="spellEnd"/>
      <w:r w:rsidRPr="00202910">
        <w:rPr>
          <w:rFonts w:ascii="Myriad pro" w:eastAsia="Calibri" w:hAnsi="Myriad pro" w:cs="Calibri"/>
          <w:sz w:val="22"/>
          <w:szCs w:val="22"/>
        </w:rPr>
        <w:t xml:space="preserve"> </w:t>
      </w:r>
      <w:proofErr w:type="spellStart"/>
      <w:r w:rsidRPr="00202910">
        <w:rPr>
          <w:rFonts w:ascii="Myriad pro" w:eastAsia="Calibri" w:hAnsi="Myriad pro" w:cs="Calibri"/>
          <w:sz w:val="22"/>
          <w:szCs w:val="22"/>
        </w:rPr>
        <w:t>revidirati</w:t>
      </w:r>
      <w:proofErr w:type="spellEnd"/>
      <w:r w:rsidRPr="00202910">
        <w:rPr>
          <w:rFonts w:ascii="Myriad pro" w:eastAsia="Calibri" w:hAnsi="Myriad pro" w:cs="Calibri"/>
          <w:sz w:val="22"/>
          <w:szCs w:val="22"/>
        </w:rPr>
        <w:t>.</w:t>
      </w:r>
    </w:p>
    <w:p w14:paraId="473EC7FB" w14:textId="77777777" w:rsidR="00396B13" w:rsidRPr="001E76AE" w:rsidRDefault="00000000">
      <w:pPr>
        <w:spacing w:before="160" w:after="100"/>
        <w:rPr>
          <w:rFonts w:ascii="Myriad pro" w:hAnsi="Myriad pro"/>
          <w:lang w:val="pl-PL"/>
        </w:rPr>
      </w:pPr>
      <w:r w:rsidRPr="001E76AE">
        <w:rPr>
          <w:rFonts w:ascii="Myriad pro" w:eastAsia="Calibri" w:hAnsi="Myriad pro" w:cs="Calibri"/>
          <w:b/>
          <w:bCs/>
          <w:sz w:val="22"/>
          <w:szCs w:val="22"/>
          <w:lang w:val="pl-PL"/>
        </w:rPr>
        <w:t>Član 3: Ugovorna dokumenta</w:t>
      </w:r>
    </w:p>
    <w:p w14:paraId="4E8ACE29" w14:textId="77777777" w:rsidR="00396B13" w:rsidRPr="001E76AE" w:rsidRDefault="00000000" w:rsidP="003851FA">
      <w:pPr>
        <w:rPr>
          <w:rFonts w:ascii="Myriad pro" w:hAnsi="Myriad pro"/>
          <w:lang w:val="pl-PL"/>
        </w:rPr>
      </w:pPr>
      <w:r w:rsidRPr="001E76AE">
        <w:rPr>
          <w:rFonts w:ascii="Myriad pro" w:eastAsia="Calibri" w:hAnsi="Myriad pro" w:cs="Calibri"/>
          <w:sz w:val="22"/>
          <w:szCs w:val="22"/>
          <w:lang w:val="pl-PL"/>
        </w:rPr>
        <w:t>Ovi dokumenti koji čine dio ovog ugovora su (po prioritetnom redoslijedu):</w:t>
      </w:r>
    </w:p>
    <w:p w14:paraId="3E13DCE7" w14:textId="77777777" w:rsidR="00396B13" w:rsidRPr="001E76AE" w:rsidRDefault="00000000" w:rsidP="003851FA">
      <w:pPr>
        <w:pStyle w:val="ListParagraph"/>
        <w:numPr>
          <w:ilvl w:val="0"/>
          <w:numId w:val="2"/>
        </w:numPr>
        <w:rPr>
          <w:rFonts w:ascii="Myriad pro" w:hAnsi="Myriad pro"/>
        </w:rPr>
      </w:pPr>
      <w:r w:rsidRPr="001E76AE">
        <w:rPr>
          <w:rFonts w:ascii="Myriad pro" w:eastAsia="Calibri" w:hAnsi="Myriad pro" w:cs="Calibri"/>
          <w:sz w:val="22"/>
          <w:szCs w:val="22"/>
        </w:rPr>
        <w:t>Ugovor;</w:t>
      </w:r>
    </w:p>
    <w:p w14:paraId="1B0E53E0" w14:textId="77777777" w:rsidR="00396B13" w:rsidRPr="001E76AE" w:rsidRDefault="00000000" w:rsidP="003851FA">
      <w:pPr>
        <w:pStyle w:val="ListParagraph"/>
        <w:numPr>
          <w:ilvl w:val="0"/>
          <w:numId w:val="2"/>
        </w:numPr>
        <w:rPr>
          <w:rFonts w:ascii="Myriad pro" w:hAnsi="Myriad pro"/>
          <w:lang w:val="pl-PL"/>
        </w:rPr>
      </w:pPr>
      <w:r w:rsidRPr="001E76AE">
        <w:rPr>
          <w:rFonts w:ascii="Myriad pro" w:eastAsia="Calibri" w:hAnsi="Myriad pro" w:cs="Calibri"/>
          <w:sz w:val="22"/>
          <w:szCs w:val="22"/>
          <w:lang w:val="pl-PL"/>
        </w:rPr>
        <w:t>Tehnička ponuda ponuđača kako je predviđena u fazi tendera – „Dio B: Dokumenti koje treba da popuni ponuđač“;</w:t>
      </w:r>
    </w:p>
    <w:p w14:paraId="0FB47692" w14:textId="77777777" w:rsidR="00396B13" w:rsidRPr="001E76AE" w:rsidRDefault="00000000" w:rsidP="003851FA">
      <w:pPr>
        <w:pStyle w:val="ListParagraph"/>
        <w:numPr>
          <w:ilvl w:val="0"/>
          <w:numId w:val="2"/>
        </w:numPr>
        <w:rPr>
          <w:rFonts w:ascii="Myriad pro" w:hAnsi="Myriad pro"/>
          <w:lang w:val="pl-PL"/>
        </w:rPr>
      </w:pPr>
      <w:r w:rsidRPr="001E76AE">
        <w:rPr>
          <w:rFonts w:ascii="Myriad pro" w:eastAsia="Calibri" w:hAnsi="Myriad pro" w:cs="Calibri"/>
          <w:sz w:val="22"/>
          <w:szCs w:val="22"/>
          <w:lang w:val="pl-PL"/>
        </w:rPr>
        <w:t>Finansijska ponuda ponuđača kako je predviđena u fazi tendera – „Dio C: Finansijska ponuda“;</w:t>
      </w:r>
    </w:p>
    <w:p w14:paraId="19356960" w14:textId="77777777" w:rsidR="00396B13" w:rsidRPr="001E76AE" w:rsidRDefault="00000000">
      <w:pPr>
        <w:pStyle w:val="ListParagraph"/>
        <w:numPr>
          <w:ilvl w:val="0"/>
          <w:numId w:val="2"/>
        </w:numPr>
        <w:spacing w:after="80"/>
        <w:rPr>
          <w:rFonts w:ascii="Myriad pro" w:hAnsi="Myriad pro"/>
          <w:lang w:val="pl-PL"/>
        </w:rPr>
      </w:pPr>
      <w:r w:rsidRPr="001E76AE">
        <w:rPr>
          <w:rFonts w:ascii="Myriad pro" w:eastAsia="Calibri" w:hAnsi="Myriad pro" w:cs="Calibri"/>
          <w:sz w:val="22"/>
          <w:szCs w:val="22"/>
          <w:lang w:val="pl-PL"/>
        </w:rPr>
        <w:t>Bilo koja druga prateća dokumentacija, ako je primjenljivo.</w:t>
      </w:r>
    </w:p>
    <w:p w14:paraId="31185367" w14:textId="77777777" w:rsidR="00396B13" w:rsidRPr="001E76AE" w:rsidRDefault="00000000">
      <w:pPr>
        <w:spacing w:before="160" w:after="100"/>
        <w:rPr>
          <w:rFonts w:ascii="Myriad pro" w:hAnsi="Myriad pro"/>
          <w:lang w:val="pl-PL"/>
        </w:rPr>
      </w:pPr>
      <w:r w:rsidRPr="001E76AE">
        <w:rPr>
          <w:rFonts w:ascii="Myriad pro" w:eastAsia="Calibri" w:hAnsi="Myriad pro" w:cs="Calibri"/>
          <w:b/>
          <w:bCs/>
          <w:sz w:val="22"/>
          <w:szCs w:val="22"/>
          <w:lang w:val="pl-PL"/>
        </w:rPr>
        <w:t>Član 4: Opšte odredbe</w:t>
      </w:r>
    </w:p>
    <w:p w14:paraId="0D4473DB" w14:textId="072803CC" w:rsidR="00396B13" w:rsidRPr="001E76AE" w:rsidRDefault="003851FA" w:rsidP="003851FA">
      <w:pPr>
        <w:ind w:firstLine="340"/>
        <w:jc w:val="both"/>
        <w:rPr>
          <w:rFonts w:ascii="Myriad pro" w:hAnsi="Myriad pro"/>
          <w:lang w:val="pl-PL"/>
        </w:rPr>
      </w:pPr>
      <w:r>
        <w:rPr>
          <w:rFonts w:ascii="Myriad pro" w:eastAsia="Calibri" w:hAnsi="Myriad pro" w:cs="Calibri"/>
          <w:sz w:val="22"/>
          <w:szCs w:val="22"/>
          <w:lang w:val="pl-PL"/>
        </w:rPr>
        <w:t>Izvršilac</w:t>
      </w:r>
      <w:r w:rsidRPr="001E76AE">
        <w:rPr>
          <w:rFonts w:ascii="Myriad pro" w:eastAsia="Calibri" w:hAnsi="Myriad pro" w:cs="Calibri"/>
          <w:sz w:val="22"/>
          <w:szCs w:val="22"/>
          <w:lang w:val="pl-PL"/>
        </w:rPr>
        <w:t xml:space="preserve"> će izvršiti ugovor pažljivo, efikasno i marljivo u skladu s najboljom profesionalnom praksom, uz poštovanje relevantnih profesionalnih i etičkih standarda u terenskim istraživanjima.</w:t>
      </w:r>
    </w:p>
    <w:p w14:paraId="161D5F72" w14:textId="671A08AC" w:rsidR="00396B13" w:rsidRPr="001E76AE" w:rsidRDefault="003851FA" w:rsidP="003851FA">
      <w:pPr>
        <w:ind w:firstLine="340"/>
        <w:jc w:val="both"/>
        <w:rPr>
          <w:rFonts w:ascii="Myriad pro" w:hAnsi="Myriad pro"/>
          <w:lang w:val="pl-PL"/>
        </w:rPr>
      </w:pPr>
      <w:r>
        <w:rPr>
          <w:rFonts w:ascii="Myriad pro" w:eastAsia="Calibri" w:hAnsi="Myriad pro" w:cs="Calibri"/>
          <w:sz w:val="22"/>
          <w:szCs w:val="22"/>
          <w:lang w:val="pl-PL"/>
        </w:rPr>
        <w:t>Izvršilac</w:t>
      </w:r>
      <w:r w:rsidRPr="001E76AE">
        <w:rPr>
          <w:rFonts w:ascii="Myriad pro" w:eastAsia="Calibri" w:hAnsi="Myriad pro" w:cs="Calibri"/>
          <w:sz w:val="22"/>
          <w:szCs w:val="22"/>
          <w:lang w:val="pl-PL"/>
        </w:rPr>
        <w:t xml:space="preserve"> će osigurati najveću vidljivost finansijskog doprinosa Evropske unije. Sve mjere moraju biti u skladu s pravilima o zahtjevima komunikacije i vidljivosti za spoljne akcije EU od strane Evropske komisije.</w:t>
      </w:r>
    </w:p>
    <w:p w14:paraId="1923FB65" w14:textId="77777777" w:rsidR="003851FA" w:rsidRDefault="00000000" w:rsidP="003851FA">
      <w:pPr>
        <w:ind w:firstLine="340"/>
        <w:jc w:val="both"/>
        <w:rPr>
          <w:rFonts w:ascii="Myriad pro" w:eastAsia="Calibri" w:hAnsi="Myriad pro" w:cs="Calibri"/>
          <w:sz w:val="22"/>
          <w:szCs w:val="22"/>
          <w:lang w:val="pl-PL"/>
        </w:rPr>
      </w:pPr>
      <w:r w:rsidRPr="001E76AE">
        <w:rPr>
          <w:rFonts w:ascii="Myriad pro" w:eastAsia="Calibri" w:hAnsi="Myriad pro" w:cs="Calibri"/>
          <w:sz w:val="22"/>
          <w:szCs w:val="22"/>
          <w:lang w:val="pl-PL"/>
        </w:rPr>
        <w:t xml:space="preserve">Svi prikupljeni podaci, baza podataka i rezultati istraživanja realizovanog u okviru ovog ugovora su vlasništvo naručioca. </w:t>
      </w:r>
      <w:r w:rsidR="003851FA">
        <w:rPr>
          <w:rFonts w:ascii="Myriad pro" w:eastAsia="Calibri" w:hAnsi="Myriad pro" w:cs="Calibri"/>
          <w:sz w:val="22"/>
          <w:szCs w:val="22"/>
          <w:lang w:val="pl-PL"/>
        </w:rPr>
        <w:t>Izvršilac</w:t>
      </w:r>
      <w:r w:rsidRPr="001E76AE">
        <w:rPr>
          <w:rFonts w:ascii="Myriad pro" w:eastAsia="Calibri" w:hAnsi="Myriad pro" w:cs="Calibri"/>
          <w:sz w:val="22"/>
          <w:szCs w:val="22"/>
          <w:lang w:val="pl-PL"/>
        </w:rPr>
        <w:t xml:space="preserve"> nema pravo da samostalno predstavlja, objavljuje ili saopštava javnosti rezultate istraživanja kao svoje, niti da ih koristi u sopstvene promotivne, istraživačke ili komercijalne svrhe, bez prethodne izričite pisane saglasnosti naručioca. </w:t>
      </w:r>
    </w:p>
    <w:p w14:paraId="7FE34571" w14:textId="5C2F2ED1" w:rsidR="00396B13" w:rsidRPr="001E76AE" w:rsidRDefault="00000000" w:rsidP="003851FA">
      <w:pPr>
        <w:ind w:firstLine="340"/>
        <w:jc w:val="both"/>
        <w:rPr>
          <w:rFonts w:ascii="Myriad pro" w:hAnsi="Myriad pro"/>
          <w:lang w:val="pl-PL"/>
        </w:rPr>
      </w:pPr>
      <w:r w:rsidRPr="001E76AE">
        <w:rPr>
          <w:rFonts w:ascii="Myriad pro" w:eastAsia="Calibri" w:hAnsi="Myriad pro" w:cs="Calibri"/>
          <w:sz w:val="22"/>
          <w:szCs w:val="22"/>
          <w:lang w:val="pl-PL"/>
        </w:rPr>
        <w:t>Isključivo pravo predstavljanja i saopštavanja rezultata javnosti, medijima i drugim akterima ima naručilac.</w:t>
      </w:r>
    </w:p>
    <w:p w14:paraId="4CEC069F" w14:textId="77777777" w:rsidR="00396B13" w:rsidRPr="001E76AE" w:rsidRDefault="00000000">
      <w:pPr>
        <w:spacing w:before="160" w:after="100"/>
        <w:rPr>
          <w:rFonts w:ascii="Myriad pro" w:hAnsi="Myriad pro"/>
          <w:lang w:val="pl-PL"/>
        </w:rPr>
      </w:pPr>
      <w:r w:rsidRPr="001E76AE">
        <w:rPr>
          <w:rFonts w:ascii="Myriad pro" w:eastAsia="Calibri" w:hAnsi="Myriad pro" w:cs="Calibri"/>
          <w:b/>
          <w:bCs/>
          <w:sz w:val="22"/>
          <w:szCs w:val="22"/>
          <w:lang w:val="pl-PL"/>
        </w:rPr>
        <w:t>Član 5: Isporuke i plaćanja</w:t>
      </w:r>
    </w:p>
    <w:p w14:paraId="15C6E44C" w14:textId="6C364383" w:rsidR="00396B13" w:rsidRPr="001E76AE" w:rsidRDefault="003851FA" w:rsidP="003851FA">
      <w:pPr>
        <w:ind w:firstLine="340"/>
        <w:jc w:val="both"/>
        <w:rPr>
          <w:rFonts w:ascii="Myriad pro" w:hAnsi="Myriad pro"/>
          <w:lang w:val="pl-PL"/>
        </w:rPr>
      </w:pPr>
      <w:r>
        <w:rPr>
          <w:rFonts w:ascii="Myriad pro" w:eastAsia="Calibri" w:hAnsi="Myriad pro" w:cs="Calibri"/>
          <w:sz w:val="22"/>
          <w:szCs w:val="22"/>
          <w:lang w:val="pl-PL"/>
        </w:rPr>
        <w:t>Izvršilac</w:t>
      </w:r>
      <w:r w:rsidRPr="001E76AE">
        <w:rPr>
          <w:rFonts w:ascii="Myriad pro" w:eastAsia="Calibri" w:hAnsi="Myriad pro" w:cs="Calibri"/>
          <w:sz w:val="22"/>
          <w:szCs w:val="22"/>
          <w:lang w:val="pl-PL"/>
        </w:rPr>
        <w:t xml:space="preserve"> će bez rezerve isporučiti usluge naznačene u ponudi ponuđača „Dio B: Dokumenti koje treba da popuni ponuđač“.</w:t>
      </w:r>
    </w:p>
    <w:p w14:paraId="0976D2D3" w14:textId="77777777" w:rsidR="003851FA" w:rsidRDefault="00000000" w:rsidP="003851FA">
      <w:pPr>
        <w:ind w:firstLine="340"/>
        <w:jc w:val="both"/>
        <w:rPr>
          <w:rFonts w:ascii="Myriad pro" w:eastAsia="Calibri" w:hAnsi="Myriad pro" w:cs="Calibri"/>
          <w:sz w:val="22"/>
          <w:szCs w:val="22"/>
          <w:lang w:val="pl-PL"/>
        </w:rPr>
      </w:pPr>
      <w:r w:rsidRPr="001E76AE">
        <w:rPr>
          <w:rFonts w:ascii="Myriad pro" w:eastAsia="Calibri" w:hAnsi="Myriad pro" w:cs="Calibri"/>
          <w:sz w:val="22"/>
          <w:szCs w:val="22"/>
          <w:lang w:val="pl-PL"/>
        </w:rPr>
        <w:t xml:space="preserve">Isporuke će biti realizovane u naznačenim rokovima. </w:t>
      </w:r>
    </w:p>
    <w:p w14:paraId="0A30E59E" w14:textId="1E49CBE6" w:rsidR="00396B13" w:rsidRPr="001E76AE" w:rsidRDefault="00000000" w:rsidP="003851FA">
      <w:pPr>
        <w:ind w:firstLine="340"/>
        <w:jc w:val="both"/>
        <w:rPr>
          <w:rFonts w:ascii="Myriad pro" w:hAnsi="Myriad pro"/>
          <w:lang w:val="pl-PL"/>
        </w:rPr>
      </w:pPr>
      <w:r w:rsidRPr="001E76AE">
        <w:rPr>
          <w:rFonts w:ascii="Myriad pro" w:eastAsia="Calibri" w:hAnsi="Myriad pro" w:cs="Calibri"/>
          <w:sz w:val="22"/>
          <w:szCs w:val="22"/>
          <w:lang w:val="pl-PL"/>
        </w:rPr>
        <w:t xml:space="preserve">Isporuke će biti na rizik </w:t>
      </w:r>
      <w:r w:rsidR="003851FA">
        <w:rPr>
          <w:rFonts w:ascii="Myriad pro" w:eastAsia="Calibri" w:hAnsi="Myriad pro" w:cs="Calibri"/>
          <w:sz w:val="22"/>
          <w:szCs w:val="22"/>
          <w:lang w:val="pl-PL"/>
        </w:rPr>
        <w:t>Izvršioca</w:t>
      </w:r>
      <w:r w:rsidRPr="001E76AE">
        <w:rPr>
          <w:rFonts w:ascii="Myriad pro" w:eastAsia="Calibri" w:hAnsi="Myriad pro" w:cs="Calibri"/>
          <w:sz w:val="22"/>
          <w:szCs w:val="22"/>
          <w:lang w:val="pl-PL"/>
        </w:rPr>
        <w:t xml:space="preserve"> do njihovog konačnog prihvatanja.</w:t>
      </w:r>
    </w:p>
    <w:p w14:paraId="10E5A61C" w14:textId="29D49A46" w:rsidR="00396B13" w:rsidRPr="001E76AE" w:rsidRDefault="00000000" w:rsidP="003851FA">
      <w:pPr>
        <w:spacing w:after="160"/>
        <w:ind w:firstLine="340"/>
        <w:jc w:val="both"/>
        <w:rPr>
          <w:rFonts w:ascii="Myriad pro" w:hAnsi="Myriad pro"/>
          <w:lang w:val="pl-PL"/>
        </w:rPr>
      </w:pPr>
      <w:r w:rsidRPr="001E76AE">
        <w:rPr>
          <w:rFonts w:ascii="Myriad pro" w:eastAsia="Calibri" w:hAnsi="Myriad pro" w:cs="Calibri"/>
          <w:sz w:val="22"/>
          <w:szCs w:val="22"/>
          <w:lang w:val="pl-PL"/>
        </w:rPr>
        <w:t xml:space="preserve">Naručilac će platiti </w:t>
      </w:r>
      <w:r w:rsidR="003851FA">
        <w:rPr>
          <w:rFonts w:ascii="Myriad pro" w:eastAsia="Calibri" w:hAnsi="Myriad pro" w:cs="Calibri"/>
          <w:sz w:val="22"/>
          <w:szCs w:val="22"/>
          <w:lang w:val="pl-PL"/>
        </w:rPr>
        <w:t>Izvršiocu</w:t>
      </w:r>
      <w:r w:rsidRPr="001E76AE">
        <w:rPr>
          <w:rFonts w:ascii="Myriad pro" w:eastAsia="Calibri" w:hAnsi="Myriad pro" w:cs="Calibri"/>
          <w:sz w:val="22"/>
          <w:szCs w:val="22"/>
          <w:lang w:val="pl-PL"/>
        </w:rPr>
        <w:t xml:space="preserve"> usluge u iznosu naznačenom u članu 2. ovog ugovora, prema sljedećem rasporedu isplata: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164"/>
        <w:gridCol w:w="4654"/>
        <w:gridCol w:w="1939"/>
        <w:gridCol w:w="1939"/>
      </w:tblGrid>
      <w:tr w:rsidR="00396B13" w:rsidRPr="001E76AE" w14:paraId="7B1F121E" w14:textId="77777777">
        <w:tc>
          <w:tcPr>
            <w:tcW w:w="600" w:type="pct"/>
            <w:shd w:val="clear" w:color="auto" w:fill="1F4E5F"/>
            <w:tcMar>
              <w:top w:w="80" w:type="dxa"/>
              <w:left w:w="100" w:type="dxa"/>
              <w:bottom w:w="80" w:type="dxa"/>
              <w:right w:w="100" w:type="dxa"/>
            </w:tcMar>
            <w:vAlign w:val="center"/>
          </w:tcPr>
          <w:p w14:paraId="55222D21" w14:textId="77777777" w:rsidR="00396B13" w:rsidRPr="001E76AE" w:rsidRDefault="00000000">
            <w:pPr>
              <w:rPr>
                <w:rFonts w:ascii="Myriad pro" w:hAnsi="Myriad pro"/>
              </w:rPr>
            </w:pPr>
            <w:proofErr w:type="spellStart"/>
            <w:r w:rsidRPr="001E76AE">
              <w:rPr>
                <w:rFonts w:ascii="Myriad pro" w:eastAsia="Calibri" w:hAnsi="Myriad pro" w:cs="Calibri"/>
                <w:b/>
                <w:bCs/>
                <w:color w:val="FFFFFF"/>
              </w:rPr>
              <w:t>Tranša</w:t>
            </w:r>
            <w:proofErr w:type="spellEnd"/>
          </w:p>
        </w:tc>
        <w:tc>
          <w:tcPr>
            <w:tcW w:w="2400" w:type="pct"/>
            <w:shd w:val="clear" w:color="auto" w:fill="1F4E5F"/>
            <w:tcMar>
              <w:top w:w="80" w:type="dxa"/>
              <w:left w:w="100" w:type="dxa"/>
              <w:bottom w:w="80" w:type="dxa"/>
              <w:right w:w="100" w:type="dxa"/>
            </w:tcMar>
            <w:vAlign w:val="center"/>
          </w:tcPr>
          <w:p w14:paraId="1B2A243B" w14:textId="77777777" w:rsidR="00396B13" w:rsidRPr="001E76AE" w:rsidRDefault="00000000">
            <w:pPr>
              <w:rPr>
                <w:rFonts w:ascii="Myriad pro" w:hAnsi="Myriad pro"/>
              </w:rPr>
            </w:pPr>
            <w:proofErr w:type="spellStart"/>
            <w:r w:rsidRPr="001E76AE">
              <w:rPr>
                <w:rFonts w:ascii="Myriad pro" w:eastAsia="Calibri" w:hAnsi="Myriad pro" w:cs="Calibri"/>
                <w:b/>
                <w:bCs/>
                <w:color w:val="FFFFFF"/>
              </w:rPr>
              <w:t>Uslov</w:t>
            </w:r>
            <w:proofErr w:type="spellEnd"/>
            <w:r w:rsidRPr="001E76AE">
              <w:rPr>
                <w:rFonts w:ascii="Myriad pro" w:eastAsia="Calibri" w:hAnsi="Myriad pro" w:cs="Calibri"/>
                <w:b/>
                <w:bCs/>
                <w:color w:val="FFFFFF"/>
              </w:rPr>
              <w:t xml:space="preserve"> </w:t>
            </w:r>
            <w:proofErr w:type="spellStart"/>
            <w:r w:rsidRPr="001E76AE">
              <w:rPr>
                <w:rFonts w:ascii="Myriad pro" w:eastAsia="Calibri" w:hAnsi="Myriad pro" w:cs="Calibri"/>
                <w:b/>
                <w:bCs/>
                <w:color w:val="FFFFFF"/>
              </w:rPr>
              <w:t>isplate</w:t>
            </w:r>
            <w:proofErr w:type="spellEnd"/>
          </w:p>
        </w:tc>
        <w:tc>
          <w:tcPr>
            <w:tcW w:w="1000" w:type="pct"/>
            <w:shd w:val="clear" w:color="auto" w:fill="1F4E5F"/>
            <w:tcMar>
              <w:top w:w="80" w:type="dxa"/>
              <w:left w:w="100" w:type="dxa"/>
              <w:bottom w:w="80" w:type="dxa"/>
              <w:right w:w="100" w:type="dxa"/>
            </w:tcMar>
            <w:vAlign w:val="center"/>
          </w:tcPr>
          <w:p w14:paraId="3ABCABB9" w14:textId="77777777" w:rsidR="00396B13" w:rsidRPr="001E76AE" w:rsidRDefault="00000000">
            <w:pPr>
              <w:rPr>
                <w:rFonts w:ascii="Myriad pro" w:hAnsi="Myriad pro"/>
              </w:rPr>
            </w:pPr>
            <w:r w:rsidRPr="001E76AE">
              <w:rPr>
                <w:rFonts w:ascii="Myriad pro" w:eastAsia="Calibri" w:hAnsi="Myriad pro" w:cs="Calibri"/>
                <w:b/>
                <w:bCs/>
                <w:color w:val="FFFFFF"/>
              </w:rPr>
              <w:t xml:space="preserve">% </w:t>
            </w:r>
            <w:proofErr w:type="spellStart"/>
            <w:r w:rsidRPr="001E76AE">
              <w:rPr>
                <w:rFonts w:ascii="Myriad pro" w:eastAsia="Calibri" w:hAnsi="Myriad pro" w:cs="Calibri"/>
                <w:b/>
                <w:bCs/>
                <w:color w:val="FFFFFF"/>
              </w:rPr>
              <w:t>vrijednosti</w:t>
            </w:r>
            <w:proofErr w:type="spellEnd"/>
            <w:r w:rsidRPr="001E76AE">
              <w:rPr>
                <w:rFonts w:ascii="Myriad pro" w:eastAsia="Calibri" w:hAnsi="Myriad pro" w:cs="Calibri"/>
                <w:b/>
                <w:bCs/>
                <w:color w:val="FFFFFF"/>
              </w:rPr>
              <w:t xml:space="preserve"> </w:t>
            </w:r>
            <w:proofErr w:type="spellStart"/>
            <w:r w:rsidRPr="001E76AE">
              <w:rPr>
                <w:rFonts w:ascii="Myriad pro" w:eastAsia="Calibri" w:hAnsi="Myriad pro" w:cs="Calibri"/>
                <w:b/>
                <w:bCs/>
                <w:color w:val="FFFFFF"/>
              </w:rPr>
              <w:t>ugovora</w:t>
            </w:r>
            <w:proofErr w:type="spellEnd"/>
          </w:p>
        </w:tc>
        <w:tc>
          <w:tcPr>
            <w:tcW w:w="1000" w:type="pct"/>
            <w:shd w:val="clear" w:color="auto" w:fill="1F4E5F"/>
            <w:tcMar>
              <w:top w:w="80" w:type="dxa"/>
              <w:left w:w="100" w:type="dxa"/>
              <w:bottom w:w="80" w:type="dxa"/>
              <w:right w:w="100" w:type="dxa"/>
            </w:tcMar>
            <w:vAlign w:val="center"/>
          </w:tcPr>
          <w:p w14:paraId="7314AC33" w14:textId="77777777" w:rsidR="00396B13" w:rsidRPr="001E76AE" w:rsidRDefault="00000000">
            <w:pPr>
              <w:rPr>
                <w:rFonts w:ascii="Myriad pro" w:hAnsi="Myriad pro"/>
              </w:rPr>
            </w:pPr>
            <w:r w:rsidRPr="001E76AE">
              <w:rPr>
                <w:rFonts w:ascii="Myriad pro" w:eastAsia="Calibri" w:hAnsi="Myriad pro" w:cs="Calibri"/>
                <w:b/>
                <w:bCs/>
                <w:color w:val="FFFFFF"/>
              </w:rPr>
              <w:t>EUR</w:t>
            </w:r>
          </w:p>
        </w:tc>
      </w:tr>
      <w:tr w:rsidR="00396B13" w:rsidRPr="001E76AE" w14:paraId="3AFE5977" w14:textId="77777777">
        <w:tc>
          <w:tcPr>
            <w:tcW w:w="600" w:type="pct"/>
            <w:tcMar>
              <w:top w:w="80" w:type="dxa"/>
              <w:left w:w="100" w:type="dxa"/>
              <w:bottom w:w="80" w:type="dxa"/>
              <w:right w:w="100" w:type="dxa"/>
            </w:tcMar>
            <w:vAlign w:val="center"/>
          </w:tcPr>
          <w:p w14:paraId="7206F0D2" w14:textId="77777777" w:rsidR="00396B13" w:rsidRPr="001E76AE" w:rsidRDefault="00000000" w:rsidP="001E76AE">
            <w:pPr>
              <w:jc w:val="center"/>
              <w:rPr>
                <w:rFonts w:ascii="Myriad pro" w:hAnsi="Myriad pro"/>
              </w:rPr>
            </w:pPr>
            <w:r w:rsidRPr="001E76AE">
              <w:rPr>
                <w:rFonts w:ascii="Myriad pro" w:eastAsia="Calibri" w:hAnsi="Myriad pro" w:cs="Calibri"/>
                <w:color w:val="000000"/>
              </w:rPr>
              <w:t>1</w:t>
            </w:r>
          </w:p>
        </w:tc>
        <w:tc>
          <w:tcPr>
            <w:tcW w:w="2400" w:type="pct"/>
            <w:tcMar>
              <w:top w:w="80" w:type="dxa"/>
              <w:left w:w="100" w:type="dxa"/>
              <w:bottom w:w="80" w:type="dxa"/>
              <w:right w:w="100" w:type="dxa"/>
            </w:tcMar>
            <w:vAlign w:val="center"/>
          </w:tcPr>
          <w:p w14:paraId="0F51A619" w14:textId="77777777" w:rsidR="00396B13" w:rsidRPr="001E76AE" w:rsidRDefault="00000000">
            <w:pPr>
              <w:rPr>
                <w:rFonts w:ascii="Myriad pro" w:hAnsi="Myriad pro"/>
              </w:rPr>
            </w:pPr>
            <w:proofErr w:type="spellStart"/>
            <w:r w:rsidRPr="001E76AE">
              <w:rPr>
                <w:rFonts w:ascii="Myriad pro" w:eastAsia="Calibri" w:hAnsi="Myriad pro" w:cs="Calibri"/>
                <w:color w:val="000000"/>
              </w:rPr>
              <w:t>Potpisivanje</w:t>
            </w:r>
            <w:proofErr w:type="spellEnd"/>
            <w:r w:rsidRPr="001E76AE">
              <w:rPr>
                <w:rFonts w:ascii="Myriad pro" w:eastAsia="Calibri" w:hAnsi="Myriad pro" w:cs="Calibri"/>
                <w:color w:val="000000"/>
              </w:rPr>
              <w:t xml:space="preserve"> </w:t>
            </w:r>
            <w:proofErr w:type="spellStart"/>
            <w:r w:rsidRPr="001E76AE">
              <w:rPr>
                <w:rFonts w:ascii="Myriad pro" w:eastAsia="Calibri" w:hAnsi="Myriad pro" w:cs="Calibri"/>
                <w:color w:val="000000"/>
              </w:rPr>
              <w:t>ugovora</w:t>
            </w:r>
            <w:proofErr w:type="spellEnd"/>
            <w:r w:rsidRPr="001E76AE">
              <w:rPr>
                <w:rFonts w:ascii="Myriad pro" w:eastAsia="Calibri" w:hAnsi="Myriad pro" w:cs="Calibri"/>
                <w:color w:val="000000"/>
              </w:rPr>
              <w:t xml:space="preserve"> (</w:t>
            </w:r>
            <w:proofErr w:type="spellStart"/>
            <w:r w:rsidRPr="001E76AE">
              <w:rPr>
                <w:rFonts w:ascii="Myriad pro" w:eastAsia="Calibri" w:hAnsi="Myriad pro" w:cs="Calibri"/>
                <w:color w:val="000000"/>
              </w:rPr>
              <w:t>avans</w:t>
            </w:r>
            <w:proofErr w:type="spellEnd"/>
            <w:r w:rsidRPr="001E76AE">
              <w:rPr>
                <w:rFonts w:ascii="Myriad pro" w:eastAsia="Calibri" w:hAnsi="Myriad pro" w:cs="Calibri"/>
                <w:color w:val="000000"/>
              </w:rPr>
              <w:t>)</w:t>
            </w:r>
          </w:p>
        </w:tc>
        <w:tc>
          <w:tcPr>
            <w:tcW w:w="1000" w:type="pct"/>
            <w:tcMar>
              <w:top w:w="80" w:type="dxa"/>
              <w:left w:w="100" w:type="dxa"/>
              <w:bottom w:w="80" w:type="dxa"/>
              <w:right w:w="100" w:type="dxa"/>
            </w:tcMar>
            <w:vAlign w:val="center"/>
          </w:tcPr>
          <w:p w14:paraId="4A5DBFA9" w14:textId="76C20D19" w:rsidR="00396B13" w:rsidRPr="001E76AE" w:rsidRDefault="00000000">
            <w:pPr>
              <w:rPr>
                <w:rFonts w:ascii="Myriad pro" w:hAnsi="Myriad pro"/>
              </w:rPr>
            </w:pPr>
            <w:r w:rsidRPr="001E76AE">
              <w:rPr>
                <w:rFonts w:ascii="Myriad pro" w:eastAsia="Calibri" w:hAnsi="Myriad pro" w:cs="Calibri"/>
                <w:color w:val="000000"/>
              </w:rPr>
              <w:t>1</w:t>
            </w:r>
            <w:r w:rsidR="003851FA">
              <w:rPr>
                <w:rFonts w:ascii="Myriad pro" w:eastAsia="Calibri" w:hAnsi="Myriad pro" w:cs="Calibri"/>
                <w:color w:val="000000"/>
              </w:rPr>
              <w:t>0</w:t>
            </w:r>
            <w:r w:rsidRPr="001E76AE">
              <w:rPr>
                <w:rFonts w:ascii="Myriad pro" w:eastAsia="Calibri" w:hAnsi="Myriad pro" w:cs="Calibri"/>
                <w:color w:val="000000"/>
              </w:rPr>
              <w:t>%</w:t>
            </w:r>
          </w:p>
        </w:tc>
        <w:tc>
          <w:tcPr>
            <w:tcW w:w="1000" w:type="pct"/>
            <w:tcMar>
              <w:top w:w="80" w:type="dxa"/>
              <w:left w:w="100" w:type="dxa"/>
              <w:bottom w:w="80" w:type="dxa"/>
              <w:right w:w="100" w:type="dxa"/>
            </w:tcMar>
            <w:vAlign w:val="center"/>
          </w:tcPr>
          <w:p w14:paraId="098E812D" w14:textId="1BB001F6" w:rsidR="00396B13" w:rsidRPr="001E76AE" w:rsidRDefault="003851FA">
            <w:pPr>
              <w:rPr>
                <w:rFonts w:ascii="Myriad pro" w:hAnsi="Myriad pro"/>
              </w:rPr>
            </w:pPr>
            <w:r>
              <w:rPr>
                <w:rFonts w:ascii="Myriad pro" w:eastAsia="Calibri" w:hAnsi="Myriad pro" w:cs="Calibri"/>
                <w:color w:val="000000"/>
              </w:rPr>
              <w:t>-</w:t>
            </w:r>
          </w:p>
        </w:tc>
      </w:tr>
      <w:tr w:rsidR="00396B13" w:rsidRPr="001E76AE" w14:paraId="0BD10A87" w14:textId="77777777">
        <w:tc>
          <w:tcPr>
            <w:tcW w:w="600" w:type="pct"/>
            <w:tcMar>
              <w:top w:w="80" w:type="dxa"/>
              <w:left w:w="100" w:type="dxa"/>
              <w:bottom w:w="80" w:type="dxa"/>
              <w:right w:w="100" w:type="dxa"/>
            </w:tcMar>
            <w:vAlign w:val="center"/>
          </w:tcPr>
          <w:p w14:paraId="4ABAF3F6" w14:textId="77777777" w:rsidR="00396B13" w:rsidRPr="001E76AE" w:rsidRDefault="00000000" w:rsidP="001E76AE">
            <w:pPr>
              <w:jc w:val="center"/>
              <w:rPr>
                <w:rFonts w:ascii="Myriad pro" w:hAnsi="Myriad pro"/>
              </w:rPr>
            </w:pPr>
            <w:r w:rsidRPr="001E76AE">
              <w:rPr>
                <w:rFonts w:ascii="Myriad pro" w:eastAsia="Calibri" w:hAnsi="Myriad pro" w:cs="Calibri"/>
                <w:color w:val="000000"/>
              </w:rPr>
              <w:t>2</w:t>
            </w:r>
          </w:p>
        </w:tc>
        <w:tc>
          <w:tcPr>
            <w:tcW w:w="2400" w:type="pct"/>
            <w:tcMar>
              <w:top w:w="80" w:type="dxa"/>
              <w:left w:w="100" w:type="dxa"/>
              <w:bottom w:w="80" w:type="dxa"/>
              <w:right w:w="100" w:type="dxa"/>
            </w:tcMar>
            <w:vAlign w:val="center"/>
          </w:tcPr>
          <w:p w14:paraId="012DF405" w14:textId="7F5005BC" w:rsidR="00396B13" w:rsidRPr="001E76AE" w:rsidRDefault="00000000">
            <w:pPr>
              <w:rPr>
                <w:rFonts w:ascii="Myriad pro" w:hAnsi="Myriad pro"/>
                <w:lang w:val="pl-PL"/>
              </w:rPr>
            </w:pPr>
            <w:r w:rsidRPr="001E76AE">
              <w:rPr>
                <w:rFonts w:ascii="Myriad pro" w:eastAsia="Calibri" w:hAnsi="Myriad pro" w:cs="Calibri"/>
                <w:color w:val="000000"/>
                <w:lang w:val="pl-PL"/>
              </w:rPr>
              <w:t xml:space="preserve">Predaja baze podataka i izvještaja za </w:t>
            </w:r>
            <w:r w:rsidR="003851FA">
              <w:rPr>
                <w:rFonts w:ascii="Myriad pro" w:eastAsia="Calibri" w:hAnsi="Myriad pro" w:cs="Calibri"/>
                <w:color w:val="000000"/>
                <w:lang w:val="pl-PL"/>
              </w:rPr>
              <w:t>Prvo terensko istraživanje</w:t>
            </w:r>
          </w:p>
        </w:tc>
        <w:tc>
          <w:tcPr>
            <w:tcW w:w="1000" w:type="pct"/>
            <w:tcMar>
              <w:top w:w="80" w:type="dxa"/>
              <w:left w:w="100" w:type="dxa"/>
              <w:bottom w:w="80" w:type="dxa"/>
              <w:right w:w="100" w:type="dxa"/>
            </w:tcMar>
            <w:vAlign w:val="center"/>
          </w:tcPr>
          <w:p w14:paraId="5AF71A83" w14:textId="7566780C" w:rsidR="00396B13" w:rsidRPr="001E76AE" w:rsidRDefault="003851FA">
            <w:pPr>
              <w:rPr>
                <w:rFonts w:ascii="Myriad pro" w:hAnsi="Myriad pro"/>
              </w:rPr>
            </w:pPr>
            <w:r>
              <w:rPr>
                <w:rFonts w:ascii="Myriad pro" w:eastAsia="Calibri" w:hAnsi="Myriad pro" w:cs="Calibri"/>
                <w:color w:val="000000"/>
              </w:rPr>
              <w:t>40</w:t>
            </w:r>
            <w:r w:rsidRPr="001E76AE">
              <w:rPr>
                <w:rFonts w:ascii="Myriad pro" w:eastAsia="Calibri" w:hAnsi="Myriad pro" w:cs="Calibri"/>
                <w:color w:val="000000"/>
              </w:rPr>
              <w:t>%</w:t>
            </w:r>
          </w:p>
        </w:tc>
        <w:tc>
          <w:tcPr>
            <w:tcW w:w="1000" w:type="pct"/>
            <w:tcMar>
              <w:top w:w="80" w:type="dxa"/>
              <w:left w:w="100" w:type="dxa"/>
              <w:bottom w:w="80" w:type="dxa"/>
              <w:right w:w="100" w:type="dxa"/>
            </w:tcMar>
            <w:vAlign w:val="center"/>
          </w:tcPr>
          <w:p w14:paraId="54C1045B" w14:textId="47D4E29A" w:rsidR="00396B13" w:rsidRPr="001E76AE" w:rsidRDefault="003851FA">
            <w:pPr>
              <w:rPr>
                <w:rFonts w:ascii="Myriad pro" w:hAnsi="Myriad pro"/>
              </w:rPr>
            </w:pPr>
            <w:r>
              <w:rPr>
                <w:rFonts w:ascii="Myriad pro" w:eastAsia="Calibri" w:hAnsi="Myriad pro" w:cs="Calibri"/>
                <w:color w:val="000000"/>
              </w:rPr>
              <w:t>-</w:t>
            </w:r>
          </w:p>
        </w:tc>
      </w:tr>
      <w:tr w:rsidR="00396B13" w:rsidRPr="001E76AE" w14:paraId="07EBADD5" w14:textId="77777777">
        <w:tc>
          <w:tcPr>
            <w:tcW w:w="600" w:type="pct"/>
            <w:tcMar>
              <w:top w:w="80" w:type="dxa"/>
              <w:left w:w="100" w:type="dxa"/>
              <w:bottom w:w="80" w:type="dxa"/>
              <w:right w:w="100" w:type="dxa"/>
            </w:tcMar>
            <w:vAlign w:val="center"/>
          </w:tcPr>
          <w:p w14:paraId="6D8D8CFF" w14:textId="77777777" w:rsidR="00396B13" w:rsidRPr="001E76AE" w:rsidRDefault="00000000" w:rsidP="001E76AE">
            <w:pPr>
              <w:jc w:val="center"/>
              <w:rPr>
                <w:rFonts w:ascii="Myriad pro" w:hAnsi="Myriad pro"/>
              </w:rPr>
            </w:pPr>
            <w:r w:rsidRPr="001E76AE">
              <w:rPr>
                <w:rFonts w:ascii="Myriad pro" w:eastAsia="Calibri" w:hAnsi="Myriad pro" w:cs="Calibri"/>
                <w:color w:val="000000"/>
              </w:rPr>
              <w:t>3</w:t>
            </w:r>
          </w:p>
        </w:tc>
        <w:tc>
          <w:tcPr>
            <w:tcW w:w="2400" w:type="pct"/>
            <w:tcMar>
              <w:top w:w="80" w:type="dxa"/>
              <w:left w:w="100" w:type="dxa"/>
              <w:bottom w:w="80" w:type="dxa"/>
              <w:right w:w="100" w:type="dxa"/>
            </w:tcMar>
            <w:vAlign w:val="center"/>
          </w:tcPr>
          <w:p w14:paraId="6A66F610" w14:textId="28A29F72" w:rsidR="00396B13" w:rsidRPr="001E76AE" w:rsidRDefault="00000000">
            <w:pPr>
              <w:rPr>
                <w:rFonts w:ascii="Myriad pro" w:hAnsi="Myriad pro"/>
                <w:lang w:val="pl-PL"/>
              </w:rPr>
            </w:pPr>
            <w:r w:rsidRPr="001E76AE">
              <w:rPr>
                <w:rFonts w:ascii="Myriad pro" w:eastAsia="Calibri" w:hAnsi="Myriad pro" w:cs="Calibri"/>
                <w:color w:val="000000"/>
                <w:lang w:val="pl-PL"/>
              </w:rPr>
              <w:t xml:space="preserve">Aktivacija </w:t>
            </w:r>
            <w:r w:rsidR="003851FA">
              <w:rPr>
                <w:rFonts w:ascii="Myriad pro" w:eastAsia="Calibri" w:hAnsi="Myriad pro" w:cs="Calibri"/>
                <w:color w:val="000000"/>
                <w:lang w:val="pl-PL"/>
              </w:rPr>
              <w:t>Drugog terenskog istraživanja</w:t>
            </w:r>
            <w:r w:rsidRPr="001E76AE">
              <w:rPr>
                <w:rFonts w:ascii="Myriad pro" w:eastAsia="Calibri" w:hAnsi="Myriad pro" w:cs="Calibri"/>
                <w:color w:val="000000"/>
                <w:lang w:val="pl-PL"/>
              </w:rPr>
              <w:t xml:space="preserve"> (pisani nalog naručioca)</w:t>
            </w:r>
          </w:p>
        </w:tc>
        <w:tc>
          <w:tcPr>
            <w:tcW w:w="1000" w:type="pct"/>
            <w:tcMar>
              <w:top w:w="80" w:type="dxa"/>
              <w:left w:w="100" w:type="dxa"/>
              <w:bottom w:w="80" w:type="dxa"/>
              <w:right w:w="100" w:type="dxa"/>
            </w:tcMar>
            <w:vAlign w:val="center"/>
          </w:tcPr>
          <w:p w14:paraId="0AFAC584" w14:textId="77777777" w:rsidR="00396B13" w:rsidRPr="001E76AE" w:rsidRDefault="00000000">
            <w:pPr>
              <w:rPr>
                <w:rFonts w:ascii="Myriad pro" w:hAnsi="Myriad pro"/>
              </w:rPr>
            </w:pPr>
            <w:r w:rsidRPr="001E76AE">
              <w:rPr>
                <w:rFonts w:ascii="Myriad pro" w:eastAsia="Calibri" w:hAnsi="Myriad pro" w:cs="Calibri"/>
                <w:color w:val="000000"/>
              </w:rPr>
              <w:t>10%</w:t>
            </w:r>
          </w:p>
        </w:tc>
        <w:tc>
          <w:tcPr>
            <w:tcW w:w="1000" w:type="pct"/>
            <w:tcMar>
              <w:top w:w="80" w:type="dxa"/>
              <w:left w:w="100" w:type="dxa"/>
              <w:bottom w:w="80" w:type="dxa"/>
              <w:right w:w="100" w:type="dxa"/>
            </w:tcMar>
            <w:vAlign w:val="center"/>
          </w:tcPr>
          <w:p w14:paraId="51781C8A" w14:textId="7B42FD3D" w:rsidR="00396B13" w:rsidRPr="001E76AE" w:rsidRDefault="003851FA">
            <w:pPr>
              <w:rPr>
                <w:rFonts w:ascii="Myriad pro" w:hAnsi="Myriad pro"/>
              </w:rPr>
            </w:pPr>
            <w:r>
              <w:rPr>
                <w:rFonts w:ascii="Myriad pro" w:eastAsia="Calibri" w:hAnsi="Myriad pro" w:cs="Calibri"/>
                <w:color w:val="000000"/>
              </w:rPr>
              <w:t>-</w:t>
            </w:r>
          </w:p>
        </w:tc>
      </w:tr>
      <w:tr w:rsidR="00396B13" w:rsidRPr="001E76AE" w14:paraId="147F6A17" w14:textId="77777777">
        <w:tc>
          <w:tcPr>
            <w:tcW w:w="600" w:type="pct"/>
            <w:tcMar>
              <w:top w:w="80" w:type="dxa"/>
              <w:left w:w="100" w:type="dxa"/>
              <w:bottom w:w="80" w:type="dxa"/>
              <w:right w:w="100" w:type="dxa"/>
            </w:tcMar>
            <w:vAlign w:val="center"/>
          </w:tcPr>
          <w:p w14:paraId="777873BB" w14:textId="77777777" w:rsidR="00396B13" w:rsidRPr="001E76AE" w:rsidRDefault="00000000" w:rsidP="001E76AE">
            <w:pPr>
              <w:jc w:val="center"/>
              <w:rPr>
                <w:rFonts w:ascii="Myriad pro" w:hAnsi="Myriad pro"/>
              </w:rPr>
            </w:pPr>
            <w:r w:rsidRPr="001E76AE">
              <w:rPr>
                <w:rFonts w:ascii="Myriad pro" w:eastAsia="Calibri" w:hAnsi="Myriad pro" w:cs="Calibri"/>
                <w:color w:val="000000"/>
              </w:rPr>
              <w:t>4</w:t>
            </w:r>
          </w:p>
        </w:tc>
        <w:tc>
          <w:tcPr>
            <w:tcW w:w="2400" w:type="pct"/>
            <w:tcMar>
              <w:top w:w="80" w:type="dxa"/>
              <w:left w:w="100" w:type="dxa"/>
              <w:bottom w:w="80" w:type="dxa"/>
              <w:right w:w="100" w:type="dxa"/>
            </w:tcMar>
            <w:vAlign w:val="center"/>
          </w:tcPr>
          <w:p w14:paraId="62FCC557" w14:textId="1D2A698E" w:rsidR="00396B13" w:rsidRPr="001E76AE" w:rsidRDefault="00000000">
            <w:pPr>
              <w:rPr>
                <w:rFonts w:ascii="Myriad pro" w:hAnsi="Myriad pro"/>
                <w:lang w:val="pl-PL"/>
              </w:rPr>
            </w:pPr>
            <w:r w:rsidRPr="001E76AE">
              <w:rPr>
                <w:rFonts w:ascii="Myriad pro" w:eastAsia="Calibri" w:hAnsi="Myriad pro" w:cs="Calibri"/>
                <w:color w:val="000000"/>
                <w:lang w:val="pl-PL"/>
              </w:rPr>
              <w:t xml:space="preserve">Predaja baze podataka i izvještaja za </w:t>
            </w:r>
            <w:r w:rsidR="003851FA">
              <w:rPr>
                <w:rFonts w:ascii="Myriad pro" w:eastAsia="Calibri" w:hAnsi="Myriad pro" w:cs="Calibri"/>
                <w:color w:val="000000"/>
                <w:lang w:val="pl-PL"/>
              </w:rPr>
              <w:t>Drugog terenskog istraživanja</w:t>
            </w:r>
          </w:p>
        </w:tc>
        <w:tc>
          <w:tcPr>
            <w:tcW w:w="1000" w:type="pct"/>
            <w:tcMar>
              <w:top w:w="80" w:type="dxa"/>
              <w:left w:w="100" w:type="dxa"/>
              <w:bottom w:w="80" w:type="dxa"/>
              <w:right w:w="100" w:type="dxa"/>
            </w:tcMar>
            <w:vAlign w:val="center"/>
          </w:tcPr>
          <w:p w14:paraId="162B96EA" w14:textId="77777777" w:rsidR="00396B13" w:rsidRPr="001E76AE" w:rsidRDefault="00000000">
            <w:pPr>
              <w:rPr>
                <w:rFonts w:ascii="Myriad pro" w:hAnsi="Myriad pro"/>
              </w:rPr>
            </w:pPr>
            <w:r w:rsidRPr="001E76AE">
              <w:rPr>
                <w:rFonts w:ascii="Myriad pro" w:eastAsia="Calibri" w:hAnsi="Myriad pro" w:cs="Calibri"/>
                <w:color w:val="000000"/>
              </w:rPr>
              <w:t>40%</w:t>
            </w:r>
          </w:p>
        </w:tc>
        <w:tc>
          <w:tcPr>
            <w:tcW w:w="1000" w:type="pct"/>
            <w:tcMar>
              <w:top w:w="80" w:type="dxa"/>
              <w:left w:w="100" w:type="dxa"/>
              <w:bottom w:w="80" w:type="dxa"/>
              <w:right w:w="100" w:type="dxa"/>
            </w:tcMar>
            <w:vAlign w:val="center"/>
          </w:tcPr>
          <w:p w14:paraId="21494F99" w14:textId="3C77A82B" w:rsidR="00396B13" w:rsidRPr="001E76AE" w:rsidRDefault="003851FA">
            <w:pPr>
              <w:rPr>
                <w:rFonts w:ascii="Myriad pro" w:hAnsi="Myriad pro"/>
              </w:rPr>
            </w:pPr>
            <w:r>
              <w:rPr>
                <w:rFonts w:ascii="Myriad pro" w:eastAsia="Calibri" w:hAnsi="Myriad pro" w:cs="Calibri"/>
                <w:color w:val="000000"/>
              </w:rPr>
              <w:t>-</w:t>
            </w:r>
          </w:p>
        </w:tc>
      </w:tr>
      <w:tr w:rsidR="00396B13" w:rsidRPr="001E76AE" w14:paraId="5DE10B6D" w14:textId="77777777">
        <w:tc>
          <w:tcPr>
            <w:tcW w:w="600" w:type="pct"/>
            <w:tcMar>
              <w:top w:w="80" w:type="dxa"/>
              <w:left w:w="100" w:type="dxa"/>
              <w:bottom w:w="80" w:type="dxa"/>
              <w:right w:w="100" w:type="dxa"/>
            </w:tcMar>
            <w:vAlign w:val="center"/>
          </w:tcPr>
          <w:p w14:paraId="7715AF19" w14:textId="77777777" w:rsidR="00396B13" w:rsidRPr="001E76AE" w:rsidRDefault="00396B13">
            <w:pPr>
              <w:rPr>
                <w:rFonts w:ascii="Myriad pro" w:hAnsi="Myriad pro"/>
              </w:rPr>
            </w:pPr>
          </w:p>
        </w:tc>
        <w:tc>
          <w:tcPr>
            <w:tcW w:w="2400" w:type="pct"/>
            <w:tcMar>
              <w:top w:w="80" w:type="dxa"/>
              <w:left w:w="100" w:type="dxa"/>
              <w:bottom w:w="80" w:type="dxa"/>
              <w:right w:w="100" w:type="dxa"/>
            </w:tcMar>
            <w:vAlign w:val="center"/>
          </w:tcPr>
          <w:p w14:paraId="15EB3B82" w14:textId="77777777" w:rsidR="00396B13" w:rsidRPr="001E76AE" w:rsidRDefault="00000000">
            <w:pPr>
              <w:rPr>
                <w:rFonts w:ascii="Myriad pro" w:hAnsi="Myriad pro"/>
              </w:rPr>
            </w:pPr>
            <w:proofErr w:type="spellStart"/>
            <w:r w:rsidRPr="001E76AE">
              <w:rPr>
                <w:rFonts w:ascii="Myriad pro" w:eastAsia="Calibri" w:hAnsi="Myriad pro" w:cs="Calibri"/>
                <w:color w:val="000000"/>
              </w:rPr>
              <w:t>Ukupno</w:t>
            </w:r>
            <w:proofErr w:type="spellEnd"/>
          </w:p>
        </w:tc>
        <w:tc>
          <w:tcPr>
            <w:tcW w:w="1000" w:type="pct"/>
            <w:tcMar>
              <w:top w:w="80" w:type="dxa"/>
              <w:left w:w="100" w:type="dxa"/>
              <w:bottom w:w="80" w:type="dxa"/>
              <w:right w:w="100" w:type="dxa"/>
            </w:tcMar>
            <w:vAlign w:val="center"/>
          </w:tcPr>
          <w:p w14:paraId="7C56B394" w14:textId="77777777" w:rsidR="00396B13" w:rsidRPr="001E76AE" w:rsidRDefault="00000000">
            <w:pPr>
              <w:rPr>
                <w:rFonts w:ascii="Myriad pro" w:hAnsi="Myriad pro"/>
              </w:rPr>
            </w:pPr>
            <w:r w:rsidRPr="001E76AE">
              <w:rPr>
                <w:rFonts w:ascii="Myriad pro" w:eastAsia="Calibri" w:hAnsi="Myriad pro" w:cs="Calibri"/>
                <w:color w:val="000000"/>
              </w:rPr>
              <w:t>100%</w:t>
            </w:r>
          </w:p>
        </w:tc>
        <w:tc>
          <w:tcPr>
            <w:tcW w:w="1000" w:type="pct"/>
            <w:tcMar>
              <w:top w:w="80" w:type="dxa"/>
              <w:left w:w="100" w:type="dxa"/>
              <w:bottom w:w="80" w:type="dxa"/>
              <w:right w:w="100" w:type="dxa"/>
            </w:tcMar>
            <w:vAlign w:val="center"/>
          </w:tcPr>
          <w:p w14:paraId="25342E4D" w14:textId="7E6F1320" w:rsidR="00396B13" w:rsidRPr="001E76AE" w:rsidRDefault="003851FA">
            <w:pPr>
              <w:rPr>
                <w:rFonts w:ascii="Myriad pro" w:hAnsi="Myriad pro"/>
              </w:rPr>
            </w:pPr>
            <w:r>
              <w:rPr>
                <w:rFonts w:ascii="Myriad pro" w:eastAsia="Calibri" w:hAnsi="Myriad pro" w:cs="Calibri"/>
                <w:color w:val="000000"/>
              </w:rPr>
              <w:t>-</w:t>
            </w:r>
          </w:p>
        </w:tc>
      </w:tr>
    </w:tbl>
    <w:p w14:paraId="10A2BEA8" w14:textId="77777777" w:rsidR="003851FA" w:rsidRDefault="003851FA">
      <w:pPr>
        <w:spacing w:after="160"/>
        <w:rPr>
          <w:rFonts w:ascii="Myriad pro" w:eastAsia="Calibri" w:hAnsi="Myriad pro" w:cs="Calibri"/>
          <w:sz w:val="22"/>
          <w:szCs w:val="22"/>
        </w:rPr>
      </w:pPr>
    </w:p>
    <w:p w14:paraId="1D802B11" w14:textId="7F202E72" w:rsidR="00396B13" w:rsidRPr="001E76AE" w:rsidRDefault="00000000" w:rsidP="003851FA">
      <w:pPr>
        <w:ind w:firstLine="340"/>
        <w:jc w:val="both"/>
        <w:rPr>
          <w:rFonts w:ascii="Myriad pro" w:hAnsi="Myriad pro"/>
        </w:rPr>
      </w:pPr>
      <w:proofErr w:type="spellStart"/>
      <w:r w:rsidRPr="001E76AE">
        <w:rPr>
          <w:rFonts w:ascii="Myriad pro" w:eastAsia="Calibri" w:hAnsi="Myriad pro" w:cs="Calibri"/>
          <w:sz w:val="22"/>
          <w:szCs w:val="22"/>
        </w:rPr>
        <w:t>Isplate</w:t>
      </w:r>
      <w:proofErr w:type="spellEnd"/>
      <w:r w:rsidRPr="001E76AE">
        <w:rPr>
          <w:rFonts w:ascii="Myriad pro" w:eastAsia="Calibri" w:hAnsi="Myriad pro" w:cs="Calibri"/>
          <w:sz w:val="22"/>
          <w:szCs w:val="22"/>
        </w:rPr>
        <w:t xml:space="preserve"> za </w:t>
      </w:r>
      <w:proofErr w:type="spellStart"/>
      <w:r w:rsidRPr="001E76AE">
        <w:rPr>
          <w:rFonts w:ascii="Myriad pro" w:eastAsia="Calibri" w:hAnsi="Myriad pro" w:cs="Calibri"/>
          <w:sz w:val="22"/>
          <w:szCs w:val="22"/>
        </w:rPr>
        <w:t>isporuku</w:t>
      </w:r>
      <w:proofErr w:type="spellEnd"/>
      <w:r w:rsidRPr="001E76AE">
        <w:rPr>
          <w:rFonts w:ascii="Myriad pro" w:eastAsia="Calibri" w:hAnsi="Myriad pro" w:cs="Calibri"/>
          <w:sz w:val="22"/>
          <w:szCs w:val="22"/>
        </w:rPr>
        <w:t xml:space="preserve"> </w:t>
      </w:r>
      <w:proofErr w:type="spellStart"/>
      <w:r w:rsidRPr="001E76AE">
        <w:rPr>
          <w:rFonts w:ascii="Myriad pro" w:eastAsia="Calibri" w:hAnsi="Myriad pro" w:cs="Calibri"/>
          <w:sz w:val="22"/>
          <w:szCs w:val="22"/>
        </w:rPr>
        <w:t>će</w:t>
      </w:r>
      <w:proofErr w:type="spellEnd"/>
      <w:r w:rsidRPr="001E76AE">
        <w:rPr>
          <w:rFonts w:ascii="Myriad pro" w:eastAsia="Calibri" w:hAnsi="Myriad pro" w:cs="Calibri"/>
          <w:sz w:val="22"/>
          <w:szCs w:val="22"/>
        </w:rPr>
        <w:t xml:space="preserve"> se </w:t>
      </w:r>
      <w:proofErr w:type="spellStart"/>
      <w:r w:rsidRPr="001E76AE">
        <w:rPr>
          <w:rFonts w:ascii="Myriad pro" w:eastAsia="Calibri" w:hAnsi="Myriad pro" w:cs="Calibri"/>
          <w:sz w:val="22"/>
          <w:szCs w:val="22"/>
        </w:rPr>
        <w:t>izvršiti</w:t>
      </w:r>
      <w:proofErr w:type="spellEnd"/>
      <w:r w:rsidRPr="001E76AE">
        <w:rPr>
          <w:rFonts w:ascii="Myriad pro" w:eastAsia="Calibri" w:hAnsi="Myriad pro" w:cs="Calibri"/>
          <w:sz w:val="22"/>
          <w:szCs w:val="22"/>
        </w:rPr>
        <w:t xml:space="preserve"> </w:t>
      </w:r>
      <w:proofErr w:type="spellStart"/>
      <w:r w:rsidRPr="001E76AE">
        <w:rPr>
          <w:rFonts w:ascii="Myriad pro" w:eastAsia="Calibri" w:hAnsi="Myriad pro" w:cs="Calibri"/>
          <w:sz w:val="22"/>
          <w:szCs w:val="22"/>
        </w:rPr>
        <w:t>nakon</w:t>
      </w:r>
      <w:proofErr w:type="spellEnd"/>
      <w:r w:rsidRPr="001E76AE">
        <w:rPr>
          <w:rFonts w:ascii="Myriad pro" w:eastAsia="Calibri" w:hAnsi="Myriad pro" w:cs="Calibri"/>
          <w:sz w:val="22"/>
          <w:szCs w:val="22"/>
        </w:rPr>
        <w:t xml:space="preserve"> </w:t>
      </w:r>
      <w:proofErr w:type="spellStart"/>
      <w:r w:rsidRPr="001E76AE">
        <w:rPr>
          <w:rFonts w:ascii="Myriad pro" w:eastAsia="Calibri" w:hAnsi="Myriad pro" w:cs="Calibri"/>
          <w:sz w:val="22"/>
          <w:szCs w:val="22"/>
        </w:rPr>
        <w:t>provjere</w:t>
      </w:r>
      <w:proofErr w:type="spellEnd"/>
      <w:r w:rsidRPr="001E76AE">
        <w:rPr>
          <w:rFonts w:ascii="Myriad pro" w:eastAsia="Calibri" w:hAnsi="Myriad pro" w:cs="Calibri"/>
          <w:sz w:val="22"/>
          <w:szCs w:val="22"/>
        </w:rPr>
        <w:t xml:space="preserve"> </w:t>
      </w:r>
      <w:proofErr w:type="spellStart"/>
      <w:r w:rsidRPr="001E76AE">
        <w:rPr>
          <w:rFonts w:ascii="Myriad pro" w:eastAsia="Calibri" w:hAnsi="Myriad pro" w:cs="Calibri"/>
          <w:sz w:val="22"/>
          <w:szCs w:val="22"/>
        </w:rPr>
        <w:t>privremenih</w:t>
      </w:r>
      <w:proofErr w:type="spellEnd"/>
      <w:r w:rsidRPr="001E76AE">
        <w:rPr>
          <w:rFonts w:ascii="Myriad pro" w:eastAsia="Calibri" w:hAnsi="Myriad pro" w:cs="Calibri"/>
          <w:sz w:val="22"/>
          <w:szCs w:val="22"/>
        </w:rPr>
        <w:t>/</w:t>
      </w:r>
      <w:proofErr w:type="spellStart"/>
      <w:r w:rsidRPr="001E76AE">
        <w:rPr>
          <w:rFonts w:ascii="Myriad pro" w:eastAsia="Calibri" w:hAnsi="Myriad pro" w:cs="Calibri"/>
          <w:sz w:val="22"/>
          <w:szCs w:val="22"/>
        </w:rPr>
        <w:t>konačnih</w:t>
      </w:r>
      <w:proofErr w:type="spellEnd"/>
      <w:r w:rsidRPr="001E76AE">
        <w:rPr>
          <w:rFonts w:ascii="Myriad pro" w:eastAsia="Calibri" w:hAnsi="Myriad pro" w:cs="Calibri"/>
          <w:sz w:val="22"/>
          <w:szCs w:val="22"/>
        </w:rPr>
        <w:t xml:space="preserve"> </w:t>
      </w:r>
      <w:proofErr w:type="spellStart"/>
      <w:r w:rsidRPr="001E76AE">
        <w:rPr>
          <w:rFonts w:ascii="Myriad pro" w:eastAsia="Calibri" w:hAnsi="Myriad pro" w:cs="Calibri"/>
          <w:sz w:val="22"/>
          <w:szCs w:val="22"/>
        </w:rPr>
        <w:t>prihvatanja</w:t>
      </w:r>
      <w:proofErr w:type="spellEnd"/>
      <w:r w:rsidRPr="001E76AE">
        <w:rPr>
          <w:rFonts w:ascii="Myriad pro" w:eastAsia="Calibri" w:hAnsi="Myriad pro" w:cs="Calibri"/>
          <w:sz w:val="22"/>
          <w:szCs w:val="22"/>
        </w:rPr>
        <w:t xml:space="preserve">, po </w:t>
      </w:r>
      <w:proofErr w:type="spellStart"/>
      <w:r w:rsidRPr="001E76AE">
        <w:rPr>
          <w:rFonts w:ascii="Myriad pro" w:eastAsia="Calibri" w:hAnsi="Myriad pro" w:cs="Calibri"/>
          <w:sz w:val="22"/>
          <w:szCs w:val="22"/>
        </w:rPr>
        <w:t>dostavljenoj</w:t>
      </w:r>
      <w:proofErr w:type="spellEnd"/>
      <w:r w:rsidRPr="001E76AE">
        <w:rPr>
          <w:rFonts w:ascii="Myriad pro" w:eastAsia="Calibri" w:hAnsi="Myriad pro" w:cs="Calibri"/>
          <w:sz w:val="22"/>
          <w:szCs w:val="22"/>
        </w:rPr>
        <w:t xml:space="preserve"> </w:t>
      </w:r>
      <w:proofErr w:type="spellStart"/>
      <w:r w:rsidRPr="001E76AE">
        <w:rPr>
          <w:rFonts w:ascii="Myriad pro" w:eastAsia="Calibri" w:hAnsi="Myriad pro" w:cs="Calibri"/>
          <w:sz w:val="22"/>
          <w:szCs w:val="22"/>
        </w:rPr>
        <w:t>fakturi</w:t>
      </w:r>
      <w:proofErr w:type="spellEnd"/>
      <w:r w:rsidRPr="001E76AE">
        <w:rPr>
          <w:rFonts w:ascii="Myriad pro" w:eastAsia="Calibri" w:hAnsi="Myriad pro" w:cs="Calibri"/>
          <w:sz w:val="22"/>
          <w:szCs w:val="22"/>
        </w:rPr>
        <w:t xml:space="preserve"> za </w:t>
      </w:r>
      <w:proofErr w:type="spellStart"/>
      <w:r w:rsidRPr="001E76AE">
        <w:rPr>
          <w:rFonts w:ascii="Myriad pro" w:eastAsia="Calibri" w:hAnsi="Myriad pro" w:cs="Calibri"/>
          <w:sz w:val="22"/>
          <w:szCs w:val="22"/>
        </w:rPr>
        <w:t>pružene</w:t>
      </w:r>
      <w:proofErr w:type="spellEnd"/>
      <w:r w:rsidRPr="001E76AE">
        <w:rPr>
          <w:rFonts w:ascii="Myriad pro" w:eastAsia="Calibri" w:hAnsi="Myriad pro" w:cs="Calibri"/>
          <w:sz w:val="22"/>
          <w:szCs w:val="22"/>
        </w:rPr>
        <w:t xml:space="preserve"> </w:t>
      </w:r>
      <w:proofErr w:type="spellStart"/>
      <w:r w:rsidRPr="001E76AE">
        <w:rPr>
          <w:rFonts w:ascii="Myriad pro" w:eastAsia="Calibri" w:hAnsi="Myriad pro" w:cs="Calibri"/>
          <w:sz w:val="22"/>
          <w:szCs w:val="22"/>
        </w:rPr>
        <w:t>usluge</w:t>
      </w:r>
      <w:proofErr w:type="spellEnd"/>
      <w:r w:rsidRPr="001E76AE">
        <w:rPr>
          <w:rFonts w:ascii="Myriad pro" w:eastAsia="Calibri" w:hAnsi="Myriad pro" w:cs="Calibri"/>
          <w:sz w:val="22"/>
          <w:szCs w:val="22"/>
        </w:rPr>
        <w:t>.</w:t>
      </w:r>
    </w:p>
    <w:p w14:paraId="5900F62E" w14:textId="77777777" w:rsidR="00396B13" w:rsidRPr="001E76AE" w:rsidRDefault="00000000" w:rsidP="003851FA">
      <w:pPr>
        <w:ind w:firstLine="340"/>
        <w:jc w:val="both"/>
        <w:rPr>
          <w:rFonts w:ascii="Myriad pro" w:hAnsi="Myriad pro"/>
        </w:rPr>
      </w:pPr>
      <w:proofErr w:type="spellStart"/>
      <w:r w:rsidRPr="001E76AE">
        <w:rPr>
          <w:rFonts w:ascii="Myriad pro" w:eastAsia="Calibri" w:hAnsi="Myriad pro" w:cs="Calibri"/>
          <w:sz w:val="22"/>
          <w:szCs w:val="22"/>
        </w:rPr>
        <w:lastRenderedPageBreak/>
        <w:t>Ovaj</w:t>
      </w:r>
      <w:proofErr w:type="spellEnd"/>
      <w:r w:rsidRPr="001E76AE">
        <w:rPr>
          <w:rFonts w:ascii="Myriad pro" w:eastAsia="Calibri" w:hAnsi="Myriad pro" w:cs="Calibri"/>
          <w:sz w:val="22"/>
          <w:szCs w:val="22"/>
        </w:rPr>
        <w:t xml:space="preserve"> </w:t>
      </w:r>
      <w:proofErr w:type="spellStart"/>
      <w:r w:rsidRPr="001E76AE">
        <w:rPr>
          <w:rFonts w:ascii="Myriad pro" w:eastAsia="Calibri" w:hAnsi="Myriad pro" w:cs="Calibri"/>
          <w:sz w:val="22"/>
          <w:szCs w:val="22"/>
        </w:rPr>
        <w:t>ugovor</w:t>
      </w:r>
      <w:proofErr w:type="spellEnd"/>
      <w:r w:rsidRPr="001E76AE">
        <w:rPr>
          <w:rFonts w:ascii="Myriad pro" w:eastAsia="Calibri" w:hAnsi="Myriad pro" w:cs="Calibri"/>
          <w:sz w:val="22"/>
          <w:szCs w:val="22"/>
        </w:rPr>
        <w:t xml:space="preserve"> je </w:t>
      </w:r>
      <w:proofErr w:type="spellStart"/>
      <w:r w:rsidRPr="001E76AE">
        <w:rPr>
          <w:rFonts w:ascii="Myriad pro" w:eastAsia="Calibri" w:hAnsi="Myriad pro" w:cs="Calibri"/>
          <w:sz w:val="22"/>
          <w:szCs w:val="22"/>
        </w:rPr>
        <w:t>oslobođen</w:t>
      </w:r>
      <w:proofErr w:type="spellEnd"/>
      <w:r w:rsidRPr="001E76AE">
        <w:rPr>
          <w:rFonts w:ascii="Myriad pro" w:eastAsia="Calibri" w:hAnsi="Myriad pro" w:cs="Calibri"/>
          <w:sz w:val="22"/>
          <w:szCs w:val="22"/>
        </w:rPr>
        <w:t xml:space="preserve"> </w:t>
      </w:r>
      <w:proofErr w:type="spellStart"/>
      <w:r w:rsidRPr="001E76AE">
        <w:rPr>
          <w:rFonts w:ascii="Myriad pro" w:eastAsia="Calibri" w:hAnsi="Myriad pro" w:cs="Calibri"/>
          <w:sz w:val="22"/>
          <w:szCs w:val="22"/>
        </w:rPr>
        <w:t>poreza</w:t>
      </w:r>
      <w:proofErr w:type="spellEnd"/>
      <w:r w:rsidRPr="001E76AE">
        <w:rPr>
          <w:rFonts w:ascii="Myriad pro" w:eastAsia="Calibri" w:hAnsi="Myriad pro" w:cs="Calibri"/>
          <w:sz w:val="22"/>
          <w:szCs w:val="22"/>
        </w:rPr>
        <w:t xml:space="preserve"> (</w:t>
      </w:r>
      <w:proofErr w:type="spellStart"/>
      <w:r w:rsidRPr="001E76AE">
        <w:rPr>
          <w:rFonts w:ascii="Myriad pro" w:eastAsia="Calibri" w:hAnsi="Myriad pro" w:cs="Calibri"/>
          <w:sz w:val="22"/>
          <w:szCs w:val="22"/>
        </w:rPr>
        <w:t>carine</w:t>
      </w:r>
      <w:proofErr w:type="spellEnd"/>
      <w:r w:rsidRPr="001E76AE">
        <w:rPr>
          <w:rFonts w:ascii="Myriad pro" w:eastAsia="Calibri" w:hAnsi="Myriad pro" w:cs="Calibri"/>
          <w:sz w:val="22"/>
          <w:szCs w:val="22"/>
        </w:rPr>
        <w:t xml:space="preserve">, </w:t>
      </w:r>
      <w:proofErr w:type="spellStart"/>
      <w:r w:rsidRPr="001E76AE">
        <w:rPr>
          <w:rFonts w:ascii="Myriad pro" w:eastAsia="Calibri" w:hAnsi="Myriad pro" w:cs="Calibri"/>
          <w:sz w:val="22"/>
          <w:szCs w:val="22"/>
        </w:rPr>
        <w:t>uvozne</w:t>
      </w:r>
      <w:proofErr w:type="spellEnd"/>
      <w:r w:rsidRPr="001E76AE">
        <w:rPr>
          <w:rFonts w:ascii="Myriad pro" w:eastAsia="Calibri" w:hAnsi="Myriad pro" w:cs="Calibri"/>
          <w:sz w:val="22"/>
          <w:szCs w:val="22"/>
        </w:rPr>
        <w:t xml:space="preserve"> </w:t>
      </w:r>
      <w:proofErr w:type="spellStart"/>
      <w:r w:rsidRPr="001E76AE">
        <w:rPr>
          <w:rFonts w:ascii="Myriad pro" w:eastAsia="Calibri" w:hAnsi="Myriad pro" w:cs="Calibri"/>
          <w:sz w:val="22"/>
          <w:szCs w:val="22"/>
        </w:rPr>
        <w:t>carine</w:t>
      </w:r>
      <w:proofErr w:type="spellEnd"/>
      <w:r w:rsidRPr="001E76AE">
        <w:rPr>
          <w:rFonts w:ascii="Myriad pro" w:eastAsia="Calibri" w:hAnsi="Myriad pro" w:cs="Calibri"/>
          <w:sz w:val="22"/>
          <w:szCs w:val="22"/>
        </w:rPr>
        <w:t xml:space="preserve">, </w:t>
      </w:r>
      <w:proofErr w:type="spellStart"/>
      <w:r w:rsidRPr="001E76AE">
        <w:rPr>
          <w:rFonts w:ascii="Myriad pro" w:eastAsia="Calibri" w:hAnsi="Myriad pro" w:cs="Calibri"/>
          <w:sz w:val="22"/>
          <w:szCs w:val="22"/>
        </w:rPr>
        <w:t>porezi</w:t>
      </w:r>
      <w:proofErr w:type="spellEnd"/>
      <w:r w:rsidRPr="001E76AE">
        <w:rPr>
          <w:rFonts w:ascii="Myriad pro" w:eastAsia="Calibri" w:hAnsi="Myriad pro" w:cs="Calibri"/>
          <w:sz w:val="22"/>
          <w:szCs w:val="22"/>
        </w:rPr>
        <w:t xml:space="preserve"> </w:t>
      </w:r>
      <w:proofErr w:type="spellStart"/>
      <w:r w:rsidRPr="001E76AE">
        <w:rPr>
          <w:rFonts w:ascii="Myriad pro" w:eastAsia="Calibri" w:hAnsi="Myriad pro" w:cs="Calibri"/>
          <w:sz w:val="22"/>
          <w:szCs w:val="22"/>
        </w:rPr>
        <w:t>ili</w:t>
      </w:r>
      <w:proofErr w:type="spellEnd"/>
      <w:r w:rsidRPr="001E76AE">
        <w:rPr>
          <w:rFonts w:ascii="Myriad pro" w:eastAsia="Calibri" w:hAnsi="Myriad pro" w:cs="Calibri"/>
          <w:sz w:val="22"/>
          <w:szCs w:val="22"/>
        </w:rPr>
        <w:t xml:space="preserve"> </w:t>
      </w:r>
      <w:proofErr w:type="spellStart"/>
      <w:r w:rsidRPr="001E76AE">
        <w:rPr>
          <w:rFonts w:ascii="Myriad pro" w:eastAsia="Calibri" w:hAnsi="Myriad pro" w:cs="Calibri"/>
          <w:sz w:val="22"/>
          <w:szCs w:val="22"/>
        </w:rPr>
        <w:t>fiskalne</w:t>
      </w:r>
      <w:proofErr w:type="spellEnd"/>
      <w:r w:rsidRPr="001E76AE">
        <w:rPr>
          <w:rFonts w:ascii="Myriad pro" w:eastAsia="Calibri" w:hAnsi="Myriad pro" w:cs="Calibri"/>
          <w:sz w:val="22"/>
          <w:szCs w:val="22"/>
        </w:rPr>
        <w:t xml:space="preserve"> </w:t>
      </w:r>
      <w:proofErr w:type="spellStart"/>
      <w:r w:rsidRPr="001E76AE">
        <w:rPr>
          <w:rFonts w:ascii="Myriad pro" w:eastAsia="Calibri" w:hAnsi="Myriad pro" w:cs="Calibri"/>
          <w:sz w:val="22"/>
          <w:szCs w:val="22"/>
        </w:rPr>
        <w:t>takse</w:t>
      </w:r>
      <w:proofErr w:type="spellEnd"/>
      <w:r w:rsidRPr="001E76AE">
        <w:rPr>
          <w:rFonts w:ascii="Myriad pro" w:eastAsia="Calibri" w:hAnsi="Myriad pro" w:cs="Calibri"/>
          <w:sz w:val="22"/>
          <w:szCs w:val="22"/>
        </w:rPr>
        <w:t xml:space="preserve"> </w:t>
      </w:r>
      <w:proofErr w:type="spellStart"/>
      <w:r w:rsidRPr="001E76AE">
        <w:rPr>
          <w:rFonts w:ascii="Myriad pro" w:eastAsia="Calibri" w:hAnsi="Myriad pro" w:cs="Calibri"/>
          <w:sz w:val="22"/>
          <w:szCs w:val="22"/>
        </w:rPr>
        <w:t>sa</w:t>
      </w:r>
      <w:proofErr w:type="spellEnd"/>
      <w:r w:rsidRPr="001E76AE">
        <w:rPr>
          <w:rFonts w:ascii="Myriad pro" w:eastAsia="Calibri" w:hAnsi="Myriad pro" w:cs="Calibri"/>
          <w:sz w:val="22"/>
          <w:szCs w:val="22"/>
        </w:rPr>
        <w:t xml:space="preserve"> </w:t>
      </w:r>
      <w:proofErr w:type="spellStart"/>
      <w:r w:rsidRPr="001E76AE">
        <w:rPr>
          <w:rFonts w:ascii="Myriad pro" w:eastAsia="Calibri" w:hAnsi="Myriad pro" w:cs="Calibri"/>
          <w:sz w:val="22"/>
          <w:szCs w:val="22"/>
        </w:rPr>
        <w:t>ekvivalentnim</w:t>
      </w:r>
      <w:proofErr w:type="spellEnd"/>
      <w:r w:rsidRPr="001E76AE">
        <w:rPr>
          <w:rFonts w:ascii="Myriad pro" w:eastAsia="Calibri" w:hAnsi="Myriad pro" w:cs="Calibri"/>
          <w:sz w:val="22"/>
          <w:szCs w:val="22"/>
        </w:rPr>
        <w:t xml:space="preserve"> </w:t>
      </w:r>
      <w:proofErr w:type="spellStart"/>
      <w:r w:rsidRPr="001E76AE">
        <w:rPr>
          <w:rFonts w:ascii="Myriad pro" w:eastAsia="Calibri" w:hAnsi="Myriad pro" w:cs="Calibri"/>
          <w:sz w:val="22"/>
          <w:szCs w:val="22"/>
        </w:rPr>
        <w:t>efektom</w:t>
      </w:r>
      <w:proofErr w:type="spellEnd"/>
      <w:r w:rsidRPr="001E76AE">
        <w:rPr>
          <w:rFonts w:ascii="Myriad pro" w:eastAsia="Calibri" w:hAnsi="Myriad pro" w:cs="Calibri"/>
          <w:sz w:val="22"/>
          <w:szCs w:val="22"/>
        </w:rPr>
        <w:t xml:space="preserve">, </w:t>
      </w:r>
      <w:proofErr w:type="spellStart"/>
      <w:r w:rsidRPr="001E76AE">
        <w:rPr>
          <w:rFonts w:ascii="Myriad pro" w:eastAsia="Calibri" w:hAnsi="Myriad pro" w:cs="Calibri"/>
          <w:sz w:val="22"/>
          <w:szCs w:val="22"/>
        </w:rPr>
        <w:t>porez</w:t>
      </w:r>
      <w:proofErr w:type="spellEnd"/>
      <w:r w:rsidRPr="001E76AE">
        <w:rPr>
          <w:rFonts w:ascii="Myriad pro" w:eastAsia="Calibri" w:hAnsi="Myriad pro" w:cs="Calibri"/>
          <w:sz w:val="22"/>
          <w:szCs w:val="22"/>
        </w:rPr>
        <w:t xml:space="preserve"> </w:t>
      </w:r>
      <w:proofErr w:type="spellStart"/>
      <w:r w:rsidRPr="001E76AE">
        <w:rPr>
          <w:rFonts w:ascii="Myriad pro" w:eastAsia="Calibri" w:hAnsi="Myriad pro" w:cs="Calibri"/>
          <w:sz w:val="22"/>
          <w:szCs w:val="22"/>
        </w:rPr>
        <w:t>na</w:t>
      </w:r>
      <w:proofErr w:type="spellEnd"/>
      <w:r w:rsidRPr="001E76AE">
        <w:rPr>
          <w:rFonts w:ascii="Myriad pro" w:eastAsia="Calibri" w:hAnsi="Myriad pro" w:cs="Calibri"/>
          <w:sz w:val="22"/>
          <w:szCs w:val="22"/>
        </w:rPr>
        <w:t xml:space="preserve"> </w:t>
      </w:r>
      <w:proofErr w:type="spellStart"/>
      <w:r w:rsidRPr="001E76AE">
        <w:rPr>
          <w:rFonts w:ascii="Myriad pro" w:eastAsia="Calibri" w:hAnsi="Myriad pro" w:cs="Calibri"/>
          <w:sz w:val="22"/>
          <w:szCs w:val="22"/>
        </w:rPr>
        <w:t>dodatnu</w:t>
      </w:r>
      <w:proofErr w:type="spellEnd"/>
      <w:r w:rsidRPr="001E76AE">
        <w:rPr>
          <w:rFonts w:ascii="Myriad pro" w:eastAsia="Calibri" w:hAnsi="Myriad pro" w:cs="Calibri"/>
          <w:sz w:val="22"/>
          <w:szCs w:val="22"/>
        </w:rPr>
        <w:t xml:space="preserve"> </w:t>
      </w:r>
      <w:proofErr w:type="spellStart"/>
      <w:r w:rsidRPr="001E76AE">
        <w:rPr>
          <w:rFonts w:ascii="Myriad pro" w:eastAsia="Calibri" w:hAnsi="Myriad pro" w:cs="Calibri"/>
          <w:sz w:val="22"/>
          <w:szCs w:val="22"/>
        </w:rPr>
        <w:t>vrijednost</w:t>
      </w:r>
      <w:proofErr w:type="spellEnd"/>
      <w:r w:rsidRPr="001E76AE">
        <w:rPr>
          <w:rFonts w:ascii="Myriad pro" w:eastAsia="Calibri" w:hAnsi="Myriad pro" w:cs="Calibri"/>
          <w:sz w:val="22"/>
          <w:szCs w:val="22"/>
        </w:rPr>
        <w:t xml:space="preserve">, </w:t>
      </w:r>
      <w:proofErr w:type="spellStart"/>
      <w:r w:rsidRPr="001E76AE">
        <w:rPr>
          <w:rFonts w:ascii="Myriad pro" w:eastAsia="Calibri" w:hAnsi="Myriad pro" w:cs="Calibri"/>
          <w:sz w:val="22"/>
          <w:szCs w:val="22"/>
        </w:rPr>
        <w:t>dokumentarni</w:t>
      </w:r>
      <w:proofErr w:type="spellEnd"/>
      <w:r w:rsidRPr="001E76AE">
        <w:rPr>
          <w:rFonts w:ascii="Myriad pro" w:eastAsia="Calibri" w:hAnsi="Myriad pro" w:cs="Calibri"/>
          <w:sz w:val="22"/>
          <w:szCs w:val="22"/>
        </w:rPr>
        <w:t xml:space="preserve"> </w:t>
      </w:r>
      <w:proofErr w:type="spellStart"/>
      <w:r w:rsidRPr="001E76AE">
        <w:rPr>
          <w:rFonts w:ascii="Myriad pro" w:eastAsia="Calibri" w:hAnsi="Myriad pro" w:cs="Calibri"/>
          <w:sz w:val="22"/>
          <w:szCs w:val="22"/>
        </w:rPr>
        <w:t>pečat</w:t>
      </w:r>
      <w:proofErr w:type="spellEnd"/>
      <w:r w:rsidRPr="001E76AE">
        <w:rPr>
          <w:rFonts w:ascii="Myriad pro" w:eastAsia="Calibri" w:hAnsi="Myriad pro" w:cs="Calibri"/>
          <w:sz w:val="22"/>
          <w:szCs w:val="22"/>
        </w:rPr>
        <w:t xml:space="preserve"> </w:t>
      </w:r>
      <w:proofErr w:type="spellStart"/>
      <w:r w:rsidRPr="001E76AE">
        <w:rPr>
          <w:rFonts w:ascii="Myriad pro" w:eastAsia="Calibri" w:hAnsi="Myriad pro" w:cs="Calibri"/>
          <w:sz w:val="22"/>
          <w:szCs w:val="22"/>
        </w:rPr>
        <w:t>ili</w:t>
      </w:r>
      <w:proofErr w:type="spellEnd"/>
      <w:r w:rsidRPr="001E76AE">
        <w:rPr>
          <w:rFonts w:ascii="Myriad pro" w:eastAsia="Calibri" w:hAnsi="Myriad pro" w:cs="Calibri"/>
          <w:sz w:val="22"/>
          <w:szCs w:val="22"/>
        </w:rPr>
        <w:t xml:space="preserve"> </w:t>
      </w:r>
      <w:proofErr w:type="spellStart"/>
      <w:r w:rsidRPr="001E76AE">
        <w:rPr>
          <w:rFonts w:ascii="Myriad pro" w:eastAsia="Calibri" w:hAnsi="Myriad pro" w:cs="Calibri"/>
          <w:sz w:val="22"/>
          <w:szCs w:val="22"/>
        </w:rPr>
        <w:t>carine</w:t>
      </w:r>
      <w:proofErr w:type="spellEnd"/>
      <w:r w:rsidRPr="001E76AE">
        <w:rPr>
          <w:rFonts w:ascii="Myriad pro" w:eastAsia="Calibri" w:hAnsi="Myriad pro" w:cs="Calibri"/>
          <w:sz w:val="22"/>
          <w:szCs w:val="22"/>
        </w:rPr>
        <w:t xml:space="preserve"> za </w:t>
      </w:r>
      <w:proofErr w:type="spellStart"/>
      <w:r w:rsidRPr="001E76AE">
        <w:rPr>
          <w:rFonts w:ascii="Myriad pro" w:eastAsia="Calibri" w:hAnsi="Myriad pro" w:cs="Calibri"/>
          <w:sz w:val="22"/>
          <w:szCs w:val="22"/>
        </w:rPr>
        <w:t>registraciju</w:t>
      </w:r>
      <w:proofErr w:type="spellEnd"/>
      <w:r w:rsidRPr="001E76AE">
        <w:rPr>
          <w:rFonts w:ascii="Myriad pro" w:eastAsia="Calibri" w:hAnsi="Myriad pro" w:cs="Calibri"/>
          <w:sz w:val="22"/>
          <w:szCs w:val="22"/>
        </w:rPr>
        <w:t xml:space="preserve"> </w:t>
      </w:r>
      <w:proofErr w:type="spellStart"/>
      <w:r w:rsidRPr="001E76AE">
        <w:rPr>
          <w:rFonts w:ascii="Myriad pro" w:eastAsia="Calibri" w:hAnsi="Myriad pro" w:cs="Calibri"/>
          <w:sz w:val="22"/>
          <w:szCs w:val="22"/>
        </w:rPr>
        <w:t>ili</w:t>
      </w:r>
      <w:proofErr w:type="spellEnd"/>
      <w:r w:rsidRPr="001E76AE">
        <w:rPr>
          <w:rFonts w:ascii="Myriad pro" w:eastAsia="Calibri" w:hAnsi="Myriad pro" w:cs="Calibri"/>
          <w:sz w:val="22"/>
          <w:szCs w:val="22"/>
        </w:rPr>
        <w:t xml:space="preserve"> </w:t>
      </w:r>
      <w:proofErr w:type="spellStart"/>
      <w:r w:rsidRPr="001E76AE">
        <w:rPr>
          <w:rFonts w:ascii="Myriad pro" w:eastAsia="Calibri" w:hAnsi="Myriad pro" w:cs="Calibri"/>
          <w:sz w:val="22"/>
          <w:szCs w:val="22"/>
        </w:rPr>
        <w:t>fiskalne</w:t>
      </w:r>
      <w:proofErr w:type="spellEnd"/>
      <w:r w:rsidRPr="001E76AE">
        <w:rPr>
          <w:rFonts w:ascii="Myriad pro" w:eastAsia="Calibri" w:hAnsi="Myriad pro" w:cs="Calibri"/>
          <w:sz w:val="22"/>
          <w:szCs w:val="22"/>
        </w:rPr>
        <w:t xml:space="preserve"> </w:t>
      </w:r>
      <w:proofErr w:type="spellStart"/>
      <w:r w:rsidRPr="001E76AE">
        <w:rPr>
          <w:rFonts w:ascii="Myriad pro" w:eastAsia="Calibri" w:hAnsi="Myriad pro" w:cs="Calibri"/>
          <w:sz w:val="22"/>
          <w:szCs w:val="22"/>
        </w:rPr>
        <w:t>takse</w:t>
      </w:r>
      <w:proofErr w:type="spellEnd"/>
      <w:r w:rsidRPr="001E76AE">
        <w:rPr>
          <w:rFonts w:ascii="Myriad pro" w:eastAsia="Calibri" w:hAnsi="Myriad pro" w:cs="Calibri"/>
          <w:sz w:val="22"/>
          <w:szCs w:val="22"/>
        </w:rPr>
        <w:t xml:space="preserve"> </w:t>
      </w:r>
      <w:proofErr w:type="spellStart"/>
      <w:r w:rsidRPr="001E76AE">
        <w:rPr>
          <w:rFonts w:ascii="Myriad pro" w:eastAsia="Calibri" w:hAnsi="Myriad pro" w:cs="Calibri"/>
          <w:sz w:val="22"/>
          <w:szCs w:val="22"/>
        </w:rPr>
        <w:t>sa</w:t>
      </w:r>
      <w:proofErr w:type="spellEnd"/>
      <w:r w:rsidRPr="001E76AE">
        <w:rPr>
          <w:rFonts w:ascii="Myriad pro" w:eastAsia="Calibri" w:hAnsi="Myriad pro" w:cs="Calibri"/>
          <w:sz w:val="22"/>
          <w:szCs w:val="22"/>
        </w:rPr>
        <w:t xml:space="preserve"> </w:t>
      </w:r>
      <w:proofErr w:type="spellStart"/>
      <w:r w:rsidRPr="001E76AE">
        <w:rPr>
          <w:rFonts w:ascii="Myriad pro" w:eastAsia="Calibri" w:hAnsi="Myriad pro" w:cs="Calibri"/>
          <w:sz w:val="22"/>
          <w:szCs w:val="22"/>
        </w:rPr>
        <w:t>jednakim</w:t>
      </w:r>
      <w:proofErr w:type="spellEnd"/>
      <w:r w:rsidRPr="001E76AE">
        <w:rPr>
          <w:rFonts w:ascii="Myriad pro" w:eastAsia="Calibri" w:hAnsi="Myriad pro" w:cs="Calibri"/>
          <w:sz w:val="22"/>
          <w:szCs w:val="22"/>
        </w:rPr>
        <w:t xml:space="preserve"> </w:t>
      </w:r>
      <w:proofErr w:type="spellStart"/>
      <w:r w:rsidRPr="001E76AE">
        <w:rPr>
          <w:rFonts w:ascii="Myriad pro" w:eastAsia="Calibri" w:hAnsi="Myriad pro" w:cs="Calibri"/>
          <w:sz w:val="22"/>
          <w:szCs w:val="22"/>
        </w:rPr>
        <w:t>efektom</w:t>
      </w:r>
      <w:proofErr w:type="spellEnd"/>
      <w:r w:rsidRPr="001E76AE">
        <w:rPr>
          <w:rFonts w:ascii="Myriad pro" w:eastAsia="Calibri" w:hAnsi="Myriad pro" w:cs="Calibri"/>
          <w:sz w:val="22"/>
          <w:szCs w:val="22"/>
        </w:rPr>
        <w:t xml:space="preserve">) </w:t>
      </w:r>
      <w:proofErr w:type="spellStart"/>
      <w:r w:rsidRPr="001E76AE">
        <w:rPr>
          <w:rFonts w:ascii="Myriad pro" w:eastAsia="Calibri" w:hAnsi="Myriad pro" w:cs="Calibri"/>
          <w:sz w:val="22"/>
          <w:szCs w:val="22"/>
        </w:rPr>
        <w:t>prema</w:t>
      </w:r>
      <w:proofErr w:type="spellEnd"/>
      <w:r w:rsidRPr="001E76AE">
        <w:rPr>
          <w:rFonts w:ascii="Myriad pro" w:eastAsia="Calibri" w:hAnsi="Myriad pro" w:cs="Calibri"/>
          <w:sz w:val="22"/>
          <w:szCs w:val="22"/>
        </w:rPr>
        <w:t xml:space="preserve"> </w:t>
      </w:r>
      <w:proofErr w:type="spellStart"/>
      <w:r w:rsidRPr="001E76AE">
        <w:rPr>
          <w:rFonts w:ascii="Myriad pro" w:eastAsia="Calibri" w:hAnsi="Myriad pro" w:cs="Calibri"/>
          <w:sz w:val="22"/>
          <w:szCs w:val="22"/>
        </w:rPr>
        <w:t>Okvirnom</w:t>
      </w:r>
      <w:proofErr w:type="spellEnd"/>
      <w:r w:rsidRPr="001E76AE">
        <w:rPr>
          <w:rFonts w:ascii="Myriad pro" w:eastAsia="Calibri" w:hAnsi="Myriad pro" w:cs="Calibri"/>
          <w:sz w:val="22"/>
          <w:szCs w:val="22"/>
        </w:rPr>
        <w:t xml:space="preserve"> </w:t>
      </w:r>
      <w:proofErr w:type="spellStart"/>
      <w:r w:rsidRPr="001E76AE">
        <w:rPr>
          <w:rFonts w:ascii="Myriad pro" w:eastAsia="Calibri" w:hAnsi="Myriad pro" w:cs="Calibri"/>
          <w:sz w:val="22"/>
          <w:szCs w:val="22"/>
        </w:rPr>
        <w:t>sporazumu</w:t>
      </w:r>
      <w:proofErr w:type="spellEnd"/>
      <w:r w:rsidRPr="001E76AE">
        <w:rPr>
          <w:rFonts w:ascii="Myriad pro" w:eastAsia="Calibri" w:hAnsi="Myriad pro" w:cs="Calibri"/>
          <w:sz w:val="22"/>
          <w:szCs w:val="22"/>
        </w:rPr>
        <w:t xml:space="preserve"> </w:t>
      </w:r>
      <w:proofErr w:type="spellStart"/>
      <w:r w:rsidRPr="001E76AE">
        <w:rPr>
          <w:rFonts w:ascii="Myriad pro" w:eastAsia="Calibri" w:hAnsi="Myriad pro" w:cs="Calibri"/>
          <w:sz w:val="22"/>
          <w:szCs w:val="22"/>
        </w:rPr>
        <w:t>potpisanom</w:t>
      </w:r>
      <w:proofErr w:type="spellEnd"/>
      <w:r w:rsidRPr="001E76AE">
        <w:rPr>
          <w:rFonts w:ascii="Myriad pro" w:eastAsia="Calibri" w:hAnsi="Myriad pro" w:cs="Calibri"/>
          <w:sz w:val="22"/>
          <w:szCs w:val="22"/>
        </w:rPr>
        <w:t xml:space="preserve"> </w:t>
      </w:r>
      <w:proofErr w:type="spellStart"/>
      <w:r w:rsidRPr="001E76AE">
        <w:rPr>
          <w:rFonts w:ascii="Myriad pro" w:eastAsia="Calibri" w:hAnsi="Myriad pro" w:cs="Calibri"/>
          <w:sz w:val="22"/>
          <w:szCs w:val="22"/>
        </w:rPr>
        <w:t>između</w:t>
      </w:r>
      <w:proofErr w:type="spellEnd"/>
      <w:r w:rsidRPr="001E76AE">
        <w:rPr>
          <w:rFonts w:ascii="Myriad pro" w:eastAsia="Calibri" w:hAnsi="Myriad pro" w:cs="Calibri"/>
          <w:sz w:val="22"/>
          <w:szCs w:val="22"/>
        </w:rPr>
        <w:t xml:space="preserve"> </w:t>
      </w:r>
      <w:proofErr w:type="spellStart"/>
      <w:r w:rsidRPr="001E76AE">
        <w:rPr>
          <w:rFonts w:ascii="Myriad pro" w:eastAsia="Calibri" w:hAnsi="Myriad pro" w:cs="Calibri"/>
          <w:sz w:val="22"/>
          <w:szCs w:val="22"/>
        </w:rPr>
        <w:t>Evropske</w:t>
      </w:r>
      <w:proofErr w:type="spellEnd"/>
      <w:r w:rsidRPr="001E76AE">
        <w:rPr>
          <w:rFonts w:ascii="Myriad pro" w:eastAsia="Calibri" w:hAnsi="Myriad pro" w:cs="Calibri"/>
          <w:sz w:val="22"/>
          <w:szCs w:val="22"/>
        </w:rPr>
        <w:t xml:space="preserve"> </w:t>
      </w:r>
      <w:proofErr w:type="spellStart"/>
      <w:r w:rsidRPr="001E76AE">
        <w:rPr>
          <w:rFonts w:ascii="Myriad pro" w:eastAsia="Calibri" w:hAnsi="Myriad pro" w:cs="Calibri"/>
          <w:sz w:val="22"/>
          <w:szCs w:val="22"/>
        </w:rPr>
        <w:t>komisije</w:t>
      </w:r>
      <w:proofErr w:type="spellEnd"/>
      <w:r w:rsidRPr="001E76AE">
        <w:rPr>
          <w:rFonts w:ascii="Myriad pro" w:eastAsia="Calibri" w:hAnsi="Myriad pro" w:cs="Calibri"/>
          <w:sz w:val="22"/>
          <w:szCs w:val="22"/>
        </w:rPr>
        <w:t xml:space="preserve"> </w:t>
      </w:r>
      <w:proofErr w:type="spellStart"/>
      <w:r w:rsidRPr="001E76AE">
        <w:rPr>
          <w:rFonts w:ascii="Myriad pro" w:eastAsia="Calibri" w:hAnsi="Myriad pro" w:cs="Calibri"/>
          <w:sz w:val="22"/>
          <w:szCs w:val="22"/>
        </w:rPr>
        <w:t>i</w:t>
      </w:r>
      <w:proofErr w:type="spellEnd"/>
      <w:r w:rsidRPr="001E76AE">
        <w:rPr>
          <w:rFonts w:ascii="Myriad pro" w:eastAsia="Calibri" w:hAnsi="Myriad pro" w:cs="Calibri"/>
          <w:sz w:val="22"/>
          <w:szCs w:val="22"/>
        </w:rPr>
        <w:t xml:space="preserve"> Vlade Crne Gore.</w:t>
      </w:r>
    </w:p>
    <w:p w14:paraId="14F115BC" w14:textId="77777777" w:rsidR="00396B13" w:rsidRPr="00CB734D" w:rsidRDefault="00000000">
      <w:pPr>
        <w:spacing w:before="160" w:after="100"/>
        <w:rPr>
          <w:rFonts w:ascii="Myriad pro" w:hAnsi="Myriad pro"/>
          <w:lang w:val="pl-PL"/>
        </w:rPr>
      </w:pPr>
      <w:r w:rsidRPr="00CB734D">
        <w:rPr>
          <w:rFonts w:ascii="Myriad pro" w:eastAsia="Calibri" w:hAnsi="Myriad pro" w:cs="Calibri"/>
          <w:b/>
          <w:bCs/>
          <w:sz w:val="22"/>
          <w:szCs w:val="22"/>
          <w:lang w:val="pl-PL"/>
        </w:rPr>
        <w:t>Član 6: Trajanje ugovora</w:t>
      </w:r>
    </w:p>
    <w:p w14:paraId="27EEBCDD" w14:textId="6798C3AB" w:rsidR="003851FA" w:rsidRDefault="00000000" w:rsidP="003851FA">
      <w:pPr>
        <w:ind w:firstLine="340"/>
        <w:jc w:val="both"/>
        <w:rPr>
          <w:rFonts w:ascii="Myriad pro" w:eastAsia="Calibri" w:hAnsi="Myriad pro" w:cs="Calibri"/>
          <w:sz w:val="22"/>
          <w:szCs w:val="22"/>
          <w:lang w:val="pl-PL"/>
        </w:rPr>
      </w:pPr>
      <w:r w:rsidRPr="003851FA">
        <w:rPr>
          <w:rFonts w:ascii="Myriad pro" w:eastAsia="Calibri" w:hAnsi="Myriad pro" w:cs="Calibri"/>
          <w:sz w:val="22"/>
          <w:szCs w:val="22"/>
          <w:lang w:val="pl-PL"/>
        </w:rPr>
        <w:t xml:space="preserve">Trajanje ugovora je od dana potpisivanja ugovora do </w:t>
      </w:r>
      <w:r w:rsidR="003851FA">
        <w:rPr>
          <w:rFonts w:ascii="Myriad pro" w:eastAsia="Calibri" w:hAnsi="Myriad pro" w:cs="Calibri"/>
          <w:sz w:val="22"/>
          <w:szCs w:val="22"/>
          <w:lang w:val="pl-PL"/>
        </w:rPr>
        <w:t>15.01.2029. godine</w:t>
      </w:r>
      <w:r w:rsidRPr="003851FA">
        <w:rPr>
          <w:rFonts w:ascii="Myriad pro" w:eastAsia="Calibri" w:hAnsi="Myriad pro" w:cs="Calibri"/>
          <w:sz w:val="22"/>
          <w:szCs w:val="22"/>
          <w:lang w:val="pl-PL"/>
        </w:rPr>
        <w:t xml:space="preserve">, </w:t>
      </w:r>
      <w:r w:rsidR="003851FA">
        <w:rPr>
          <w:rFonts w:ascii="Myriad pro" w:eastAsia="Calibri" w:hAnsi="Myriad pro" w:cs="Calibri"/>
          <w:sz w:val="22"/>
          <w:szCs w:val="22"/>
          <w:lang w:val="pl-PL"/>
        </w:rPr>
        <w:t>odnosno perioda realizacije projekta Yes i Hub.</w:t>
      </w:r>
    </w:p>
    <w:p w14:paraId="7FDB8AA9" w14:textId="3959A890" w:rsidR="00396B13" w:rsidRPr="003851FA" w:rsidRDefault="00000000" w:rsidP="003851FA">
      <w:pPr>
        <w:ind w:firstLine="340"/>
        <w:jc w:val="both"/>
        <w:rPr>
          <w:rFonts w:ascii="Myriad pro" w:hAnsi="Myriad pro"/>
          <w:lang w:val="pl-PL"/>
        </w:rPr>
      </w:pPr>
      <w:r w:rsidRPr="003851FA">
        <w:rPr>
          <w:rFonts w:ascii="Myriad pro" w:eastAsia="Calibri" w:hAnsi="Myriad pro" w:cs="Calibri"/>
          <w:sz w:val="22"/>
          <w:szCs w:val="22"/>
          <w:lang w:val="pl-PL"/>
        </w:rPr>
        <w:t xml:space="preserve">Period između </w:t>
      </w:r>
      <w:r w:rsidR="003851FA">
        <w:rPr>
          <w:rFonts w:ascii="Myriad pro" w:eastAsia="Calibri" w:hAnsi="Myriad pro" w:cs="Calibri"/>
          <w:sz w:val="22"/>
          <w:szCs w:val="22"/>
          <w:lang w:val="pl-PL"/>
        </w:rPr>
        <w:t>Prvog i Drugog</w:t>
      </w:r>
      <w:r w:rsidRPr="003851FA">
        <w:rPr>
          <w:rFonts w:ascii="Myriad pro" w:eastAsia="Calibri" w:hAnsi="Myriad pro" w:cs="Calibri"/>
          <w:sz w:val="22"/>
          <w:szCs w:val="22"/>
          <w:lang w:val="pl-PL"/>
        </w:rPr>
        <w:t xml:space="preserve"> istraživanja ne predstavlja period aktivnog angažovanja </w:t>
      </w:r>
      <w:r w:rsidR="003851FA">
        <w:rPr>
          <w:rFonts w:ascii="Myriad pro" w:eastAsia="Calibri" w:hAnsi="Myriad pro" w:cs="Calibri"/>
          <w:sz w:val="22"/>
          <w:szCs w:val="22"/>
          <w:lang w:val="pl-PL"/>
        </w:rPr>
        <w:t>Izvršioca</w:t>
      </w:r>
      <w:r w:rsidRPr="003851FA">
        <w:rPr>
          <w:rFonts w:ascii="Myriad pro" w:eastAsia="Calibri" w:hAnsi="Myriad pro" w:cs="Calibri"/>
          <w:sz w:val="22"/>
          <w:szCs w:val="22"/>
          <w:lang w:val="pl-PL"/>
        </w:rPr>
        <w:t xml:space="preserve"> niti povlači dodatne troškove za </w:t>
      </w:r>
      <w:r w:rsidR="003851FA">
        <w:rPr>
          <w:rFonts w:ascii="Myriad pro" w:eastAsia="Calibri" w:hAnsi="Myriad pro" w:cs="Calibri"/>
          <w:sz w:val="22"/>
          <w:szCs w:val="22"/>
          <w:lang w:val="pl-PL"/>
        </w:rPr>
        <w:t>N</w:t>
      </w:r>
      <w:r w:rsidRPr="003851FA">
        <w:rPr>
          <w:rFonts w:ascii="Myriad pro" w:eastAsia="Calibri" w:hAnsi="Myriad pro" w:cs="Calibri"/>
          <w:sz w:val="22"/>
          <w:szCs w:val="22"/>
          <w:lang w:val="pl-PL"/>
        </w:rPr>
        <w:t>aručioca.</w:t>
      </w:r>
    </w:p>
    <w:p w14:paraId="24636C88" w14:textId="77777777" w:rsidR="00396B13" w:rsidRPr="00CB734D" w:rsidRDefault="00000000">
      <w:pPr>
        <w:spacing w:before="160" w:after="100"/>
        <w:rPr>
          <w:rFonts w:ascii="Myriad pro" w:hAnsi="Myriad pro"/>
          <w:lang w:val="pl-PL"/>
        </w:rPr>
      </w:pPr>
      <w:r w:rsidRPr="00CB734D">
        <w:rPr>
          <w:rFonts w:ascii="Myriad pro" w:eastAsia="Calibri" w:hAnsi="Myriad pro" w:cs="Calibri"/>
          <w:b/>
          <w:bCs/>
          <w:sz w:val="22"/>
          <w:szCs w:val="22"/>
          <w:lang w:val="pl-PL"/>
        </w:rPr>
        <w:t>Član 7: Otkazivanje ugovora</w:t>
      </w:r>
    </w:p>
    <w:p w14:paraId="1547700E" w14:textId="4760EFBA" w:rsidR="00396B13" w:rsidRPr="00CB734D" w:rsidRDefault="003851FA" w:rsidP="003851FA">
      <w:pPr>
        <w:rPr>
          <w:rFonts w:ascii="Myriad pro" w:hAnsi="Myriad pro"/>
          <w:lang w:val="pl-PL"/>
        </w:rPr>
      </w:pPr>
      <w:r w:rsidRPr="00CB734D">
        <w:rPr>
          <w:rFonts w:ascii="Myriad pro" w:eastAsia="Calibri" w:hAnsi="Myriad pro" w:cs="Calibri"/>
          <w:sz w:val="22"/>
          <w:szCs w:val="22"/>
          <w:lang w:val="pl-PL"/>
        </w:rPr>
        <w:t>Izvršilac može suspendovati ugovor iz jednog od sljedećih razloga:</w:t>
      </w:r>
    </w:p>
    <w:p w14:paraId="70A289F9" w14:textId="77777777" w:rsidR="00396B13" w:rsidRPr="001E76AE" w:rsidRDefault="00000000" w:rsidP="003851FA">
      <w:pPr>
        <w:pStyle w:val="ListParagraph"/>
        <w:numPr>
          <w:ilvl w:val="0"/>
          <w:numId w:val="2"/>
        </w:numPr>
        <w:rPr>
          <w:rFonts w:ascii="Myriad pro" w:hAnsi="Myriad pro"/>
        </w:rPr>
      </w:pPr>
      <w:proofErr w:type="spellStart"/>
      <w:r w:rsidRPr="001E76AE">
        <w:rPr>
          <w:rFonts w:ascii="Myriad pro" w:eastAsia="Calibri" w:hAnsi="Myriad pro" w:cs="Calibri"/>
          <w:sz w:val="22"/>
          <w:szCs w:val="22"/>
        </w:rPr>
        <w:t>Naručilac</w:t>
      </w:r>
      <w:proofErr w:type="spellEnd"/>
      <w:r w:rsidRPr="001E76AE">
        <w:rPr>
          <w:rFonts w:ascii="Myriad pro" w:eastAsia="Calibri" w:hAnsi="Myriad pro" w:cs="Calibri"/>
          <w:sz w:val="22"/>
          <w:szCs w:val="22"/>
        </w:rPr>
        <w:t xml:space="preserve"> </w:t>
      </w:r>
      <w:proofErr w:type="spellStart"/>
      <w:r w:rsidRPr="001E76AE">
        <w:rPr>
          <w:rFonts w:ascii="Myriad pro" w:eastAsia="Calibri" w:hAnsi="Myriad pro" w:cs="Calibri"/>
          <w:sz w:val="22"/>
          <w:szCs w:val="22"/>
        </w:rPr>
        <w:t>posla</w:t>
      </w:r>
      <w:proofErr w:type="spellEnd"/>
      <w:r w:rsidRPr="001E76AE">
        <w:rPr>
          <w:rFonts w:ascii="Myriad pro" w:eastAsia="Calibri" w:hAnsi="Myriad pro" w:cs="Calibri"/>
          <w:sz w:val="22"/>
          <w:szCs w:val="22"/>
        </w:rPr>
        <w:t xml:space="preserve"> ne </w:t>
      </w:r>
      <w:proofErr w:type="spellStart"/>
      <w:r w:rsidRPr="001E76AE">
        <w:rPr>
          <w:rFonts w:ascii="Myriad pro" w:eastAsia="Calibri" w:hAnsi="Myriad pro" w:cs="Calibri"/>
          <w:sz w:val="22"/>
          <w:szCs w:val="22"/>
        </w:rPr>
        <w:t>ispunjava</w:t>
      </w:r>
      <w:proofErr w:type="spellEnd"/>
      <w:r w:rsidRPr="001E76AE">
        <w:rPr>
          <w:rFonts w:ascii="Myriad pro" w:eastAsia="Calibri" w:hAnsi="Myriad pro" w:cs="Calibri"/>
          <w:sz w:val="22"/>
          <w:szCs w:val="22"/>
        </w:rPr>
        <w:t xml:space="preserve"> </w:t>
      </w:r>
      <w:proofErr w:type="spellStart"/>
      <w:r w:rsidRPr="001E76AE">
        <w:rPr>
          <w:rFonts w:ascii="Myriad pro" w:eastAsia="Calibri" w:hAnsi="Myriad pro" w:cs="Calibri"/>
          <w:sz w:val="22"/>
          <w:szCs w:val="22"/>
        </w:rPr>
        <w:t>uplate</w:t>
      </w:r>
      <w:proofErr w:type="spellEnd"/>
      <w:r w:rsidRPr="001E76AE">
        <w:rPr>
          <w:rFonts w:ascii="Myriad pro" w:eastAsia="Calibri" w:hAnsi="Myriad pro" w:cs="Calibri"/>
          <w:sz w:val="22"/>
          <w:szCs w:val="22"/>
        </w:rPr>
        <w:t xml:space="preserve"> </w:t>
      </w:r>
      <w:proofErr w:type="spellStart"/>
      <w:r w:rsidRPr="001E76AE">
        <w:rPr>
          <w:rFonts w:ascii="Myriad pro" w:eastAsia="Calibri" w:hAnsi="Myriad pro" w:cs="Calibri"/>
          <w:sz w:val="22"/>
          <w:szCs w:val="22"/>
        </w:rPr>
        <w:t>i</w:t>
      </w:r>
      <w:proofErr w:type="spellEnd"/>
      <w:r w:rsidRPr="001E76AE">
        <w:rPr>
          <w:rFonts w:ascii="Myriad pro" w:eastAsia="Calibri" w:hAnsi="Myriad pro" w:cs="Calibri"/>
          <w:sz w:val="22"/>
          <w:szCs w:val="22"/>
        </w:rPr>
        <w:t xml:space="preserve"> </w:t>
      </w:r>
      <w:proofErr w:type="spellStart"/>
      <w:r w:rsidRPr="001E76AE">
        <w:rPr>
          <w:rFonts w:ascii="Myriad pro" w:eastAsia="Calibri" w:hAnsi="Myriad pro" w:cs="Calibri"/>
          <w:sz w:val="22"/>
          <w:szCs w:val="22"/>
        </w:rPr>
        <w:t>druge</w:t>
      </w:r>
      <w:proofErr w:type="spellEnd"/>
      <w:r w:rsidRPr="001E76AE">
        <w:rPr>
          <w:rFonts w:ascii="Myriad pro" w:eastAsia="Calibri" w:hAnsi="Myriad pro" w:cs="Calibri"/>
          <w:sz w:val="22"/>
          <w:szCs w:val="22"/>
        </w:rPr>
        <w:t xml:space="preserve"> </w:t>
      </w:r>
      <w:proofErr w:type="spellStart"/>
      <w:r w:rsidRPr="001E76AE">
        <w:rPr>
          <w:rFonts w:ascii="Myriad pro" w:eastAsia="Calibri" w:hAnsi="Myriad pro" w:cs="Calibri"/>
          <w:sz w:val="22"/>
          <w:szCs w:val="22"/>
        </w:rPr>
        <w:t>obaveze</w:t>
      </w:r>
      <w:proofErr w:type="spellEnd"/>
      <w:r w:rsidRPr="001E76AE">
        <w:rPr>
          <w:rFonts w:ascii="Myriad pro" w:eastAsia="Calibri" w:hAnsi="Myriad pro" w:cs="Calibri"/>
          <w:sz w:val="22"/>
          <w:szCs w:val="22"/>
        </w:rPr>
        <w:t>.</w:t>
      </w:r>
    </w:p>
    <w:p w14:paraId="2693FAD6" w14:textId="77777777" w:rsidR="00396B13" w:rsidRPr="001E76AE" w:rsidRDefault="00000000" w:rsidP="003851FA">
      <w:pPr>
        <w:rPr>
          <w:rFonts w:ascii="Myriad pro" w:hAnsi="Myriad pro"/>
        </w:rPr>
      </w:pPr>
      <w:proofErr w:type="spellStart"/>
      <w:r w:rsidRPr="001E76AE">
        <w:rPr>
          <w:rFonts w:ascii="Myriad pro" w:eastAsia="Calibri" w:hAnsi="Myriad pro" w:cs="Calibri"/>
          <w:sz w:val="22"/>
          <w:szCs w:val="22"/>
        </w:rPr>
        <w:t>Naručilac</w:t>
      </w:r>
      <w:proofErr w:type="spellEnd"/>
      <w:r w:rsidRPr="001E76AE">
        <w:rPr>
          <w:rFonts w:ascii="Myriad pro" w:eastAsia="Calibri" w:hAnsi="Myriad pro" w:cs="Calibri"/>
          <w:sz w:val="22"/>
          <w:szCs w:val="22"/>
        </w:rPr>
        <w:t xml:space="preserve"> </w:t>
      </w:r>
      <w:proofErr w:type="spellStart"/>
      <w:r w:rsidRPr="001E76AE">
        <w:rPr>
          <w:rFonts w:ascii="Myriad pro" w:eastAsia="Calibri" w:hAnsi="Myriad pro" w:cs="Calibri"/>
          <w:sz w:val="22"/>
          <w:szCs w:val="22"/>
        </w:rPr>
        <w:t>posla</w:t>
      </w:r>
      <w:proofErr w:type="spellEnd"/>
      <w:r w:rsidRPr="001E76AE">
        <w:rPr>
          <w:rFonts w:ascii="Myriad pro" w:eastAsia="Calibri" w:hAnsi="Myriad pro" w:cs="Calibri"/>
          <w:sz w:val="22"/>
          <w:szCs w:val="22"/>
        </w:rPr>
        <w:t xml:space="preserve"> </w:t>
      </w:r>
      <w:proofErr w:type="spellStart"/>
      <w:r w:rsidRPr="001E76AE">
        <w:rPr>
          <w:rFonts w:ascii="Myriad pro" w:eastAsia="Calibri" w:hAnsi="Myriad pro" w:cs="Calibri"/>
          <w:sz w:val="22"/>
          <w:szCs w:val="22"/>
        </w:rPr>
        <w:t>može</w:t>
      </w:r>
      <w:proofErr w:type="spellEnd"/>
      <w:r w:rsidRPr="001E76AE">
        <w:rPr>
          <w:rFonts w:ascii="Myriad pro" w:eastAsia="Calibri" w:hAnsi="Myriad pro" w:cs="Calibri"/>
          <w:sz w:val="22"/>
          <w:szCs w:val="22"/>
        </w:rPr>
        <w:t xml:space="preserve"> </w:t>
      </w:r>
      <w:proofErr w:type="spellStart"/>
      <w:r w:rsidRPr="001E76AE">
        <w:rPr>
          <w:rFonts w:ascii="Myriad pro" w:eastAsia="Calibri" w:hAnsi="Myriad pro" w:cs="Calibri"/>
          <w:sz w:val="22"/>
          <w:szCs w:val="22"/>
        </w:rPr>
        <w:t>raskinuti</w:t>
      </w:r>
      <w:proofErr w:type="spellEnd"/>
      <w:r w:rsidRPr="001E76AE">
        <w:rPr>
          <w:rFonts w:ascii="Myriad pro" w:eastAsia="Calibri" w:hAnsi="Myriad pro" w:cs="Calibri"/>
          <w:sz w:val="22"/>
          <w:szCs w:val="22"/>
        </w:rPr>
        <w:t xml:space="preserve"> </w:t>
      </w:r>
      <w:proofErr w:type="spellStart"/>
      <w:r w:rsidRPr="001E76AE">
        <w:rPr>
          <w:rFonts w:ascii="Myriad pro" w:eastAsia="Calibri" w:hAnsi="Myriad pro" w:cs="Calibri"/>
          <w:sz w:val="22"/>
          <w:szCs w:val="22"/>
        </w:rPr>
        <w:t>ugovor</w:t>
      </w:r>
      <w:proofErr w:type="spellEnd"/>
      <w:r w:rsidRPr="001E76AE">
        <w:rPr>
          <w:rFonts w:ascii="Myriad pro" w:eastAsia="Calibri" w:hAnsi="Myriad pro" w:cs="Calibri"/>
          <w:sz w:val="22"/>
          <w:szCs w:val="22"/>
        </w:rPr>
        <w:t xml:space="preserve"> </w:t>
      </w:r>
      <w:proofErr w:type="spellStart"/>
      <w:r w:rsidRPr="001E76AE">
        <w:rPr>
          <w:rFonts w:ascii="Myriad pro" w:eastAsia="Calibri" w:hAnsi="Myriad pro" w:cs="Calibri"/>
          <w:sz w:val="22"/>
          <w:szCs w:val="22"/>
        </w:rPr>
        <w:t>iz</w:t>
      </w:r>
      <w:proofErr w:type="spellEnd"/>
      <w:r w:rsidRPr="001E76AE">
        <w:rPr>
          <w:rFonts w:ascii="Myriad pro" w:eastAsia="Calibri" w:hAnsi="Myriad pro" w:cs="Calibri"/>
          <w:sz w:val="22"/>
          <w:szCs w:val="22"/>
        </w:rPr>
        <w:t xml:space="preserve"> </w:t>
      </w:r>
      <w:proofErr w:type="spellStart"/>
      <w:r w:rsidRPr="001E76AE">
        <w:rPr>
          <w:rFonts w:ascii="Myriad pro" w:eastAsia="Calibri" w:hAnsi="Myriad pro" w:cs="Calibri"/>
          <w:sz w:val="22"/>
          <w:szCs w:val="22"/>
        </w:rPr>
        <w:t>jednog</w:t>
      </w:r>
      <w:proofErr w:type="spellEnd"/>
      <w:r w:rsidRPr="001E76AE">
        <w:rPr>
          <w:rFonts w:ascii="Myriad pro" w:eastAsia="Calibri" w:hAnsi="Myriad pro" w:cs="Calibri"/>
          <w:sz w:val="22"/>
          <w:szCs w:val="22"/>
        </w:rPr>
        <w:t xml:space="preserve"> od </w:t>
      </w:r>
      <w:proofErr w:type="spellStart"/>
      <w:r w:rsidRPr="001E76AE">
        <w:rPr>
          <w:rFonts w:ascii="Myriad pro" w:eastAsia="Calibri" w:hAnsi="Myriad pro" w:cs="Calibri"/>
          <w:sz w:val="22"/>
          <w:szCs w:val="22"/>
        </w:rPr>
        <w:t>sljedećih</w:t>
      </w:r>
      <w:proofErr w:type="spellEnd"/>
      <w:r w:rsidRPr="001E76AE">
        <w:rPr>
          <w:rFonts w:ascii="Myriad pro" w:eastAsia="Calibri" w:hAnsi="Myriad pro" w:cs="Calibri"/>
          <w:sz w:val="22"/>
          <w:szCs w:val="22"/>
        </w:rPr>
        <w:t xml:space="preserve"> </w:t>
      </w:r>
      <w:proofErr w:type="spellStart"/>
      <w:r w:rsidRPr="001E76AE">
        <w:rPr>
          <w:rFonts w:ascii="Myriad pro" w:eastAsia="Calibri" w:hAnsi="Myriad pro" w:cs="Calibri"/>
          <w:sz w:val="22"/>
          <w:szCs w:val="22"/>
        </w:rPr>
        <w:t>razloga</w:t>
      </w:r>
      <w:proofErr w:type="spellEnd"/>
      <w:r w:rsidRPr="001E76AE">
        <w:rPr>
          <w:rFonts w:ascii="Myriad pro" w:eastAsia="Calibri" w:hAnsi="Myriad pro" w:cs="Calibri"/>
          <w:sz w:val="22"/>
          <w:szCs w:val="22"/>
        </w:rPr>
        <w:t>:</w:t>
      </w:r>
    </w:p>
    <w:p w14:paraId="160AB471" w14:textId="58853B12" w:rsidR="00396B13" w:rsidRPr="001E76AE" w:rsidRDefault="003851FA" w:rsidP="003851FA">
      <w:pPr>
        <w:pStyle w:val="ListParagraph"/>
        <w:numPr>
          <w:ilvl w:val="0"/>
          <w:numId w:val="2"/>
        </w:numPr>
        <w:jc w:val="both"/>
        <w:rPr>
          <w:rFonts w:ascii="Myriad pro" w:hAnsi="Myriad pro"/>
        </w:rPr>
      </w:pPr>
      <w:proofErr w:type="spellStart"/>
      <w:r>
        <w:rPr>
          <w:rFonts w:ascii="Myriad pro" w:eastAsia="Calibri" w:hAnsi="Myriad pro" w:cs="Calibri"/>
          <w:sz w:val="22"/>
          <w:szCs w:val="22"/>
        </w:rPr>
        <w:t>Izvršilac</w:t>
      </w:r>
      <w:proofErr w:type="spellEnd"/>
      <w:r w:rsidRPr="001E76AE">
        <w:rPr>
          <w:rFonts w:ascii="Myriad pro" w:eastAsia="Calibri" w:hAnsi="Myriad pro" w:cs="Calibri"/>
          <w:sz w:val="22"/>
          <w:szCs w:val="22"/>
        </w:rPr>
        <w:t xml:space="preserve"> </w:t>
      </w:r>
      <w:proofErr w:type="spellStart"/>
      <w:r w:rsidRPr="001E76AE">
        <w:rPr>
          <w:rFonts w:ascii="Myriad pro" w:eastAsia="Calibri" w:hAnsi="Myriad pro" w:cs="Calibri"/>
          <w:sz w:val="22"/>
          <w:szCs w:val="22"/>
        </w:rPr>
        <w:t>ozbiljno</w:t>
      </w:r>
      <w:proofErr w:type="spellEnd"/>
      <w:r w:rsidRPr="001E76AE">
        <w:rPr>
          <w:rFonts w:ascii="Myriad pro" w:eastAsia="Calibri" w:hAnsi="Myriad pro" w:cs="Calibri"/>
          <w:sz w:val="22"/>
          <w:szCs w:val="22"/>
        </w:rPr>
        <w:t xml:space="preserve"> </w:t>
      </w:r>
      <w:proofErr w:type="spellStart"/>
      <w:r w:rsidRPr="001E76AE">
        <w:rPr>
          <w:rFonts w:ascii="Myriad pro" w:eastAsia="Calibri" w:hAnsi="Myriad pro" w:cs="Calibri"/>
          <w:sz w:val="22"/>
          <w:szCs w:val="22"/>
        </w:rPr>
        <w:t>krši</w:t>
      </w:r>
      <w:proofErr w:type="spellEnd"/>
      <w:r w:rsidRPr="001E76AE">
        <w:rPr>
          <w:rFonts w:ascii="Myriad pro" w:eastAsia="Calibri" w:hAnsi="Myriad pro" w:cs="Calibri"/>
          <w:sz w:val="22"/>
          <w:szCs w:val="22"/>
        </w:rPr>
        <w:t xml:space="preserve"> </w:t>
      </w:r>
      <w:proofErr w:type="spellStart"/>
      <w:r w:rsidRPr="001E76AE">
        <w:rPr>
          <w:rFonts w:ascii="Myriad pro" w:eastAsia="Calibri" w:hAnsi="Myriad pro" w:cs="Calibri"/>
          <w:sz w:val="22"/>
          <w:szCs w:val="22"/>
        </w:rPr>
        <w:t>ugovor</w:t>
      </w:r>
      <w:proofErr w:type="spellEnd"/>
      <w:r w:rsidRPr="001E76AE">
        <w:rPr>
          <w:rFonts w:ascii="Myriad pro" w:eastAsia="Calibri" w:hAnsi="Myriad pro" w:cs="Calibri"/>
          <w:sz w:val="22"/>
          <w:szCs w:val="22"/>
        </w:rPr>
        <w:t xml:space="preserve">, ne </w:t>
      </w:r>
      <w:proofErr w:type="spellStart"/>
      <w:r w:rsidRPr="001E76AE">
        <w:rPr>
          <w:rFonts w:ascii="Myriad pro" w:eastAsia="Calibri" w:hAnsi="Myriad pro" w:cs="Calibri"/>
          <w:sz w:val="22"/>
          <w:szCs w:val="22"/>
        </w:rPr>
        <w:t>ispunjavajući</w:t>
      </w:r>
      <w:proofErr w:type="spellEnd"/>
      <w:r w:rsidRPr="001E76AE">
        <w:rPr>
          <w:rFonts w:ascii="Myriad pro" w:eastAsia="Calibri" w:hAnsi="Myriad pro" w:cs="Calibri"/>
          <w:sz w:val="22"/>
          <w:szCs w:val="22"/>
        </w:rPr>
        <w:t xml:space="preserve"> </w:t>
      </w:r>
      <w:proofErr w:type="spellStart"/>
      <w:r w:rsidRPr="001E76AE">
        <w:rPr>
          <w:rFonts w:ascii="Myriad pro" w:eastAsia="Calibri" w:hAnsi="Myriad pro" w:cs="Calibri"/>
          <w:sz w:val="22"/>
          <w:szCs w:val="22"/>
        </w:rPr>
        <w:t>ugovorne</w:t>
      </w:r>
      <w:proofErr w:type="spellEnd"/>
      <w:r w:rsidRPr="001E76AE">
        <w:rPr>
          <w:rFonts w:ascii="Myriad pro" w:eastAsia="Calibri" w:hAnsi="Myriad pro" w:cs="Calibri"/>
          <w:sz w:val="22"/>
          <w:szCs w:val="22"/>
        </w:rPr>
        <w:t xml:space="preserve"> </w:t>
      </w:r>
      <w:proofErr w:type="spellStart"/>
      <w:r w:rsidRPr="001E76AE">
        <w:rPr>
          <w:rFonts w:ascii="Myriad pro" w:eastAsia="Calibri" w:hAnsi="Myriad pro" w:cs="Calibri"/>
          <w:sz w:val="22"/>
          <w:szCs w:val="22"/>
        </w:rPr>
        <w:t>obaveze</w:t>
      </w:r>
      <w:proofErr w:type="spellEnd"/>
      <w:r w:rsidRPr="001E76AE">
        <w:rPr>
          <w:rFonts w:ascii="Myriad pro" w:eastAsia="Calibri" w:hAnsi="Myriad pro" w:cs="Calibri"/>
          <w:sz w:val="22"/>
          <w:szCs w:val="22"/>
        </w:rPr>
        <w:t>;</w:t>
      </w:r>
    </w:p>
    <w:p w14:paraId="33B91E94" w14:textId="5480C6C9" w:rsidR="00396B13" w:rsidRPr="003851FA" w:rsidRDefault="003851FA" w:rsidP="003851FA">
      <w:pPr>
        <w:pStyle w:val="ListParagraph"/>
        <w:numPr>
          <w:ilvl w:val="0"/>
          <w:numId w:val="2"/>
        </w:numPr>
        <w:jc w:val="both"/>
        <w:rPr>
          <w:rFonts w:ascii="Myriad pro" w:hAnsi="Myriad pro"/>
        </w:rPr>
      </w:pPr>
      <w:proofErr w:type="spellStart"/>
      <w:r>
        <w:rPr>
          <w:rFonts w:ascii="Myriad pro" w:eastAsia="Calibri" w:hAnsi="Myriad pro" w:cs="Calibri"/>
          <w:sz w:val="22"/>
          <w:szCs w:val="22"/>
        </w:rPr>
        <w:t>Izvršilac</w:t>
      </w:r>
      <w:proofErr w:type="spellEnd"/>
      <w:r w:rsidRPr="001E76AE">
        <w:rPr>
          <w:rFonts w:ascii="Myriad pro" w:eastAsia="Calibri" w:hAnsi="Myriad pro" w:cs="Calibri"/>
          <w:sz w:val="22"/>
          <w:szCs w:val="22"/>
        </w:rPr>
        <w:t xml:space="preserve"> je u </w:t>
      </w:r>
      <w:proofErr w:type="spellStart"/>
      <w:r w:rsidRPr="001E76AE">
        <w:rPr>
          <w:rFonts w:ascii="Myriad pro" w:eastAsia="Calibri" w:hAnsi="Myriad pro" w:cs="Calibri"/>
          <w:sz w:val="22"/>
          <w:szCs w:val="22"/>
        </w:rPr>
        <w:t>stečaju</w:t>
      </w:r>
      <w:proofErr w:type="spellEnd"/>
      <w:r w:rsidRPr="001E76AE">
        <w:rPr>
          <w:rFonts w:ascii="Myriad pro" w:eastAsia="Calibri" w:hAnsi="Myriad pro" w:cs="Calibri"/>
          <w:sz w:val="22"/>
          <w:szCs w:val="22"/>
        </w:rPr>
        <w:t xml:space="preserve"> </w:t>
      </w:r>
      <w:proofErr w:type="spellStart"/>
      <w:r w:rsidRPr="001E76AE">
        <w:rPr>
          <w:rFonts w:ascii="Myriad pro" w:eastAsia="Calibri" w:hAnsi="Myriad pro" w:cs="Calibri"/>
          <w:sz w:val="22"/>
          <w:szCs w:val="22"/>
        </w:rPr>
        <w:t>ili</w:t>
      </w:r>
      <w:proofErr w:type="spellEnd"/>
      <w:r w:rsidRPr="001E76AE">
        <w:rPr>
          <w:rFonts w:ascii="Myriad pro" w:eastAsia="Calibri" w:hAnsi="Myriad pro" w:cs="Calibri"/>
          <w:sz w:val="22"/>
          <w:szCs w:val="22"/>
        </w:rPr>
        <w:t xml:space="preserve"> u </w:t>
      </w:r>
      <w:proofErr w:type="spellStart"/>
      <w:r w:rsidRPr="001E76AE">
        <w:rPr>
          <w:rFonts w:ascii="Myriad pro" w:eastAsia="Calibri" w:hAnsi="Myriad pro" w:cs="Calibri"/>
          <w:sz w:val="22"/>
          <w:szCs w:val="22"/>
        </w:rPr>
        <w:t>procesu</w:t>
      </w:r>
      <w:proofErr w:type="spellEnd"/>
      <w:r w:rsidRPr="001E76AE">
        <w:rPr>
          <w:rFonts w:ascii="Myriad pro" w:eastAsia="Calibri" w:hAnsi="Myriad pro" w:cs="Calibri"/>
          <w:sz w:val="22"/>
          <w:szCs w:val="22"/>
        </w:rPr>
        <w:t xml:space="preserve"> </w:t>
      </w:r>
      <w:proofErr w:type="spellStart"/>
      <w:r w:rsidRPr="001E76AE">
        <w:rPr>
          <w:rFonts w:ascii="Myriad pro" w:eastAsia="Calibri" w:hAnsi="Myriad pro" w:cs="Calibri"/>
          <w:sz w:val="22"/>
          <w:szCs w:val="22"/>
        </w:rPr>
        <w:t>likvidacije</w:t>
      </w:r>
      <w:proofErr w:type="spellEnd"/>
      <w:r w:rsidRPr="001E76AE">
        <w:rPr>
          <w:rFonts w:ascii="Myriad pro" w:eastAsia="Calibri" w:hAnsi="Myriad pro" w:cs="Calibri"/>
          <w:sz w:val="22"/>
          <w:szCs w:val="22"/>
        </w:rPr>
        <w:t xml:space="preserve"> </w:t>
      </w:r>
      <w:proofErr w:type="spellStart"/>
      <w:r w:rsidRPr="001E76AE">
        <w:rPr>
          <w:rFonts w:ascii="Myriad pro" w:eastAsia="Calibri" w:hAnsi="Myriad pro" w:cs="Calibri"/>
          <w:sz w:val="22"/>
          <w:szCs w:val="22"/>
        </w:rPr>
        <w:t>kompanije</w:t>
      </w:r>
      <w:proofErr w:type="spellEnd"/>
      <w:r w:rsidRPr="001E76AE">
        <w:rPr>
          <w:rFonts w:ascii="Myriad pro" w:eastAsia="Calibri" w:hAnsi="Myriad pro" w:cs="Calibri"/>
          <w:sz w:val="22"/>
          <w:szCs w:val="22"/>
        </w:rPr>
        <w:t xml:space="preserve">, </w:t>
      </w:r>
      <w:proofErr w:type="spellStart"/>
      <w:r w:rsidRPr="001E76AE">
        <w:rPr>
          <w:rFonts w:ascii="Myriad pro" w:eastAsia="Calibri" w:hAnsi="Myriad pro" w:cs="Calibri"/>
          <w:sz w:val="22"/>
          <w:szCs w:val="22"/>
        </w:rPr>
        <w:t>njegove</w:t>
      </w:r>
      <w:proofErr w:type="spellEnd"/>
      <w:r w:rsidRPr="001E76AE">
        <w:rPr>
          <w:rFonts w:ascii="Myriad pro" w:eastAsia="Calibri" w:hAnsi="Myriad pro" w:cs="Calibri"/>
          <w:sz w:val="22"/>
          <w:szCs w:val="22"/>
        </w:rPr>
        <w:t xml:space="preserve"> </w:t>
      </w:r>
      <w:proofErr w:type="spellStart"/>
      <w:r w:rsidRPr="001E76AE">
        <w:rPr>
          <w:rFonts w:ascii="Myriad pro" w:eastAsia="Calibri" w:hAnsi="Myriad pro" w:cs="Calibri"/>
          <w:sz w:val="22"/>
          <w:szCs w:val="22"/>
        </w:rPr>
        <w:t>poslove</w:t>
      </w:r>
      <w:proofErr w:type="spellEnd"/>
      <w:r w:rsidRPr="001E76AE">
        <w:rPr>
          <w:rFonts w:ascii="Myriad pro" w:eastAsia="Calibri" w:hAnsi="Myriad pro" w:cs="Calibri"/>
          <w:sz w:val="22"/>
          <w:szCs w:val="22"/>
        </w:rPr>
        <w:t xml:space="preserve"> </w:t>
      </w:r>
      <w:proofErr w:type="spellStart"/>
      <w:r w:rsidRPr="001E76AE">
        <w:rPr>
          <w:rFonts w:ascii="Myriad pro" w:eastAsia="Calibri" w:hAnsi="Myriad pro" w:cs="Calibri"/>
          <w:sz w:val="22"/>
          <w:szCs w:val="22"/>
        </w:rPr>
        <w:t>vode</w:t>
      </w:r>
      <w:proofErr w:type="spellEnd"/>
      <w:r w:rsidRPr="001E76AE">
        <w:rPr>
          <w:rFonts w:ascii="Myriad pro" w:eastAsia="Calibri" w:hAnsi="Myriad pro" w:cs="Calibri"/>
          <w:sz w:val="22"/>
          <w:szCs w:val="22"/>
        </w:rPr>
        <w:t xml:space="preserve"> </w:t>
      </w:r>
      <w:proofErr w:type="spellStart"/>
      <w:r w:rsidRPr="001E76AE">
        <w:rPr>
          <w:rFonts w:ascii="Myriad pro" w:eastAsia="Calibri" w:hAnsi="Myriad pro" w:cs="Calibri"/>
          <w:sz w:val="22"/>
          <w:szCs w:val="22"/>
        </w:rPr>
        <w:t>sudovi</w:t>
      </w:r>
      <w:proofErr w:type="spellEnd"/>
      <w:r w:rsidRPr="001E76AE">
        <w:rPr>
          <w:rFonts w:ascii="Myriad pro" w:eastAsia="Calibri" w:hAnsi="Myriad pro" w:cs="Calibri"/>
          <w:sz w:val="22"/>
          <w:szCs w:val="22"/>
        </w:rPr>
        <w:t xml:space="preserve">, </w:t>
      </w:r>
      <w:proofErr w:type="spellStart"/>
      <w:r w:rsidRPr="001E76AE">
        <w:rPr>
          <w:rFonts w:ascii="Myriad pro" w:eastAsia="Calibri" w:hAnsi="Myriad pro" w:cs="Calibri"/>
          <w:sz w:val="22"/>
          <w:szCs w:val="22"/>
        </w:rPr>
        <w:t>sklopio</w:t>
      </w:r>
      <w:proofErr w:type="spellEnd"/>
      <w:r w:rsidRPr="001E76AE">
        <w:rPr>
          <w:rFonts w:ascii="Myriad pro" w:eastAsia="Calibri" w:hAnsi="Myriad pro" w:cs="Calibri"/>
          <w:sz w:val="22"/>
          <w:szCs w:val="22"/>
        </w:rPr>
        <w:t xml:space="preserve"> je </w:t>
      </w:r>
      <w:proofErr w:type="spellStart"/>
      <w:r w:rsidRPr="001E76AE">
        <w:rPr>
          <w:rFonts w:ascii="Myriad pro" w:eastAsia="Calibri" w:hAnsi="Myriad pro" w:cs="Calibri"/>
          <w:sz w:val="22"/>
          <w:szCs w:val="22"/>
        </w:rPr>
        <w:t>aranžmane</w:t>
      </w:r>
      <w:proofErr w:type="spellEnd"/>
      <w:r w:rsidRPr="001E76AE">
        <w:rPr>
          <w:rFonts w:ascii="Myriad pro" w:eastAsia="Calibri" w:hAnsi="Myriad pro" w:cs="Calibri"/>
          <w:sz w:val="22"/>
          <w:szCs w:val="22"/>
        </w:rPr>
        <w:t xml:space="preserve"> </w:t>
      </w:r>
      <w:proofErr w:type="spellStart"/>
      <w:r w:rsidRPr="001E76AE">
        <w:rPr>
          <w:rFonts w:ascii="Myriad pro" w:eastAsia="Calibri" w:hAnsi="Myriad pro" w:cs="Calibri"/>
          <w:sz w:val="22"/>
          <w:szCs w:val="22"/>
        </w:rPr>
        <w:t>sa</w:t>
      </w:r>
      <w:proofErr w:type="spellEnd"/>
      <w:r w:rsidRPr="001E76AE">
        <w:rPr>
          <w:rFonts w:ascii="Myriad pro" w:eastAsia="Calibri" w:hAnsi="Myriad pro" w:cs="Calibri"/>
          <w:sz w:val="22"/>
          <w:szCs w:val="22"/>
        </w:rPr>
        <w:t xml:space="preserve"> </w:t>
      </w:r>
      <w:proofErr w:type="spellStart"/>
      <w:r w:rsidRPr="001E76AE">
        <w:rPr>
          <w:rFonts w:ascii="Myriad pro" w:eastAsia="Calibri" w:hAnsi="Myriad pro" w:cs="Calibri"/>
          <w:sz w:val="22"/>
          <w:szCs w:val="22"/>
        </w:rPr>
        <w:t>povjeriocima</w:t>
      </w:r>
      <w:proofErr w:type="spellEnd"/>
      <w:r w:rsidRPr="001E76AE">
        <w:rPr>
          <w:rFonts w:ascii="Myriad pro" w:eastAsia="Calibri" w:hAnsi="Myriad pro" w:cs="Calibri"/>
          <w:sz w:val="22"/>
          <w:szCs w:val="22"/>
        </w:rPr>
        <w:t xml:space="preserve">, </w:t>
      </w:r>
      <w:proofErr w:type="spellStart"/>
      <w:r w:rsidRPr="001E76AE">
        <w:rPr>
          <w:rFonts w:ascii="Myriad pro" w:eastAsia="Calibri" w:hAnsi="Myriad pro" w:cs="Calibri"/>
          <w:sz w:val="22"/>
          <w:szCs w:val="22"/>
        </w:rPr>
        <w:t>obustavio</w:t>
      </w:r>
      <w:proofErr w:type="spellEnd"/>
      <w:r w:rsidRPr="001E76AE">
        <w:rPr>
          <w:rFonts w:ascii="Myriad pro" w:eastAsia="Calibri" w:hAnsi="Myriad pro" w:cs="Calibri"/>
          <w:sz w:val="22"/>
          <w:szCs w:val="22"/>
        </w:rPr>
        <w:t xml:space="preserve"> </w:t>
      </w:r>
      <w:proofErr w:type="spellStart"/>
      <w:r w:rsidRPr="001E76AE">
        <w:rPr>
          <w:rFonts w:ascii="Myriad pro" w:eastAsia="Calibri" w:hAnsi="Myriad pro" w:cs="Calibri"/>
          <w:sz w:val="22"/>
          <w:szCs w:val="22"/>
        </w:rPr>
        <w:t>poslovne</w:t>
      </w:r>
      <w:proofErr w:type="spellEnd"/>
      <w:r w:rsidRPr="001E76AE">
        <w:rPr>
          <w:rFonts w:ascii="Myriad pro" w:eastAsia="Calibri" w:hAnsi="Myriad pro" w:cs="Calibri"/>
          <w:sz w:val="22"/>
          <w:szCs w:val="22"/>
        </w:rPr>
        <w:t xml:space="preserve"> </w:t>
      </w:r>
      <w:proofErr w:type="spellStart"/>
      <w:r w:rsidRPr="001E76AE">
        <w:rPr>
          <w:rFonts w:ascii="Myriad pro" w:eastAsia="Calibri" w:hAnsi="Myriad pro" w:cs="Calibri"/>
          <w:sz w:val="22"/>
          <w:szCs w:val="22"/>
        </w:rPr>
        <w:t>aktivnosti</w:t>
      </w:r>
      <w:proofErr w:type="spellEnd"/>
      <w:r w:rsidRPr="001E76AE">
        <w:rPr>
          <w:rFonts w:ascii="Myriad pro" w:eastAsia="Calibri" w:hAnsi="Myriad pro" w:cs="Calibri"/>
          <w:sz w:val="22"/>
          <w:szCs w:val="22"/>
        </w:rPr>
        <w:t xml:space="preserve">, </w:t>
      </w:r>
      <w:proofErr w:type="spellStart"/>
      <w:r w:rsidRPr="001E76AE">
        <w:rPr>
          <w:rFonts w:ascii="Myriad pro" w:eastAsia="Calibri" w:hAnsi="Myriad pro" w:cs="Calibri"/>
          <w:sz w:val="22"/>
          <w:szCs w:val="22"/>
        </w:rPr>
        <w:t>predmet</w:t>
      </w:r>
      <w:proofErr w:type="spellEnd"/>
      <w:r w:rsidRPr="001E76AE">
        <w:rPr>
          <w:rFonts w:ascii="Myriad pro" w:eastAsia="Calibri" w:hAnsi="Myriad pro" w:cs="Calibri"/>
          <w:sz w:val="22"/>
          <w:szCs w:val="22"/>
        </w:rPr>
        <w:t xml:space="preserve"> je </w:t>
      </w:r>
      <w:proofErr w:type="spellStart"/>
      <w:r w:rsidRPr="001E76AE">
        <w:rPr>
          <w:rFonts w:ascii="Myriad pro" w:eastAsia="Calibri" w:hAnsi="Myriad pro" w:cs="Calibri"/>
          <w:sz w:val="22"/>
          <w:szCs w:val="22"/>
        </w:rPr>
        <w:t>postupka</w:t>
      </w:r>
      <w:proofErr w:type="spellEnd"/>
      <w:r w:rsidRPr="001E76AE">
        <w:rPr>
          <w:rFonts w:ascii="Myriad pro" w:eastAsia="Calibri" w:hAnsi="Myriad pro" w:cs="Calibri"/>
          <w:sz w:val="22"/>
          <w:szCs w:val="22"/>
        </w:rPr>
        <w:t xml:space="preserve"> u </w:t>
      </w:r>
      <w:proofErr w:type="spellStart"/>
      <w:r w:rsidRPr="001E76AE">
        <w:rPr>
          <w:rFonts w:ascii="Myriad pro" w:eastAsia="Calibri" w:hAnsi="Myriad pro" w:cs="Calibri"/>
          <w:sz w:val="22"/>
          <w:szCs w:val="22"/>
        </w:rPr>
        <w:t>vezi</w:t>
      </w:r>
      <w:proofErr w:type="spellEnd"/>
      <w:r w:rsidRPr="001E76AE">
        <w:rPr>
          <w:rFonts w:ascii="Myriad pro" w:eastAsia="Calibri" w:hAnsi="Myriad pro" w:cs="Calibri"/>
          <w:sz w:val="22"/>
          <w:szCs w:val="22"/>
        </w:rPr>
        <w:t xml:space="preserve"> </w:t>
      </w:r>
      <w:proofErr w:type="spellStart"/>
      <w:r w:rsidRPr="001E76AE">
        <w:rPr>
          <w:rFonts w:ascii="Myriad pro" w:eastAsia="Calibri" w:hAnsi="Myriad pro" w:cs="Calibri"/>
          <w:sz w:val="22"/>
          <w:szCs w:val="22"/>
        </w:rPr>
        <w:t>sa</w:t>
      </w:r>
      <w:proofErr w:type="spellEnd"/>
      <w:r w:rsidRPr="001E76AE">
        <w:rPr>
          <w:rFonts w:ascii="Myriad pro" w:eastAsia="Calibri" w:hAnsi="Myriad pro" w:cs="Calibri"/>
          <w:sz w:val="22"/>
          <w:szCs w:val="22"/>
        </w:rPr>
        <w:t xml:space="preserve"> </w:t>
      </w:r>
      <w:proofErr w:type="spellStart"/>
      <w:r w:rsidRPr="001E76AE">
        <w:rPr>
          <w:rFonts w:ascii="Myriad pro" w:eastAsia="Calibri" w:hAnsi="Myriad pro" w:cs="Calibri"/>
          <w:sz w:val="22"/>
          <w:szCs w:val="22"/>
        </w:rPr>
        <w:t>tim</w:t>
      </w:r>
      <w:proofErr w:type="spellEnd"/>
      <w:r w:rsidRPr="001E76AE">
        <w:rPr>
          <w:rFonts w:ascii="Myriad pro" w:eastAsia="Calibri" w:hAnsi="Myriad pro" w:cs="Calibri"/>
          <w:sz w:val="22"/>
          <w:szCs w:val="22"/>
        </w:rPr>
        <w:t xml:space="preserve"> </w:t>
      </w:r>
      <w:proofErr w:type="spellStart"/>
      <w:r w:rsidRPr="001E76AE">
        <w:rPr>
          <w:rFonts w:ascii="Myriad pro" w:eastAsia="Calibri" w:hAnsi="Myriad pro" w:cs="Calibri"/>
          <w:sz w:val="22"/>
          <w:szCs w:val="22"/>
        </w:rPr>
        <w:t>stvarima</w:t>
      </w:r>
      <w:proofErr w:type="spellEnd"/>
      <w:r w:rsidRPr="001E76AE">
        <w:rPr>
          <w:rFonts w:ascii="Myriad pro" w:eastAsia="Calibri" w:hAnsi="Myriad pro" w:cs="Calibri"/>
          <w:sz w:val="22"/>
          <w:szCs w:val="22"/>
        </w:rPr>
        <w:t xml:space="preserve"> </w:t>
      </w:r>
      <w:proofErr w:type="spellStart"/>
      <w:r w:rsidRPr="001E76AE">
        <w:rPr>
          <w:rFonts w:ascii="Myriad pro" w:eastAsia="Calibri" w:hAnsi="Myriad pro" w:cs="Calibri"/>
          <w:sz w:val="22"/>
          <w:szCs w:val="22"/>
        </w:rPr>
        <w:t>ili</w:t>
      </w:r>
      <w:proofErr w:type="spellEnd"/>
      <w:r w:rsidRPr="001E76AE">
        <w:rPr>
          <w:rFonts w:ascii="Myriad pro" w:eastAsia="Calibri" w:hAnsi="Myriad pro" w:cs="Calibri"/>
          <w:sz w:val="22"/>
          <w:szCs w:val="22"/>
        </w:rPr>
        <w:t xml:space="preserve"> je u </w:t>
      </w:r>
      <w:proofErr w:type="spellStart"/>
      <w:r w:rsidRPr="001E76AE">
        <w:rPr>
          <w:rFonts w:ascii="Myriad pro" w:eastAsia="Calibri" w:hAnsi="Myriad pro" w:cs="Calibri"/>
          <w:sz w:val="22"/>
          <w:szCs w:val="22"/>
        </w:rPr>
        <w:t>bilo</w:t>
      </w:r>
      <w:proofErr w:type="spellEnd"/>
      <w:r w:rsidRPr="001E76AE">
        <w:rPr>
          <w:rFonts w:ascii="Myriad pro" w:eastAsia="Calibri" w:hAnsi="Myriad pro" w:cs="Calibri"/>
          <w:sz w:val="22"/>
          <w:szCs w:val="22"/>
        </w:rPr>
        <w:t xml:space="preserve"> </w:t>
      </w:r>
      <w:proofErr w:type="spellStart"/>
      <w:r w:rsidRPr="001E76AE">
        <w:rPr>
          <w:rFonts w:ascii="Myriad pro" w:eastAsia="Calibri" w:hAnsi="Myriad pro" w:cs="Calibri"/>
          <w:sz w:val="22"/>
          <w:szCs w:val="22"/>
        </w:rPr>
        <w:t>kojoj</w:t>
      </w:r>
      <w:proofErr w:type="spellEnd"/>
      <w:r w:rsidRPr="001E76AE">
        <w:rPr>
          <w:rFonts w:ascii="Myriad pro" w:eastAsia="Calibri" w:hAnsi="Myriad pro" w:cs="Calibri"/>
          <w:sz w:val="22"/>
          <w:szCs w:val="22"/>
        </w:rPr>
        <w:t xml:space="preserve"> </w:t>
      </w:r>
      <w:proofErr w:type="spellStart"/>
      <w:r w:rsidRPr="001E76AE">
        <w:rPr>
          <w:rFonts w:ascii="Myriad pro" w:eastAsia="Calibri" w:hAnsi="Myriad pro" w:cs="Calibri"/>
          <w:sz w:val="22"/>
          <w:szCs w:val="22"/>
        </w:rPr>
        <w:t>sličnoj</w:t>
      </w:r>
      <w:proofErr w:type="spellEnd"/>
      <w:r w:rsidRPr="001E76AE">
        <w:rPr>
          <w:rFonts w:ascii="Myriad pro" w:eastAsia="Calibri" w:hAnsi="Myriad pro" w:cs="Calibri"/>
          <w:sz w:val="22"/>
          <w:szCs w:val="22"/>
        </w:rPr>
        <w:t xml:space="preserve"> </w:t>
      </w:r>
      <w:proofErr w:type="spellStart"/>
      <w:r w:rsidRPr="001E76AE">
        <w:rPr>
          <w:rFonts w:ascii="Myriad pro" w:eastAsia="Calibri" w:hAnsi="Myriad pro" w:cs="Calibri"/>
          <w:sz w:val="22"/>
          <w:szCs w:val="22"/>
        </w:rPr>
        <w:t>situaciji</w:t>
      </w:r>
      <w:proofErr w:type="spellEnd"/>
      <w:r w:rsidRPr="001E76AE">
        <w:rPr>
          <w:rFonts w:ascii="Myriad pro" w:eastAsia="Calibri" w:hAnsi="Myriad pro" w:cs="Calibri"/>
          <w:sz w:val="22"/>
          <w:szCs w:val="22"/>
        </w:rPr>
        <w:t xml:space="preserve"> </w:t>
      </w:r>
      <w:proofErr w:type="spellStart"/>
      <w:r w:rsidRPr="001E76AE">
        <w:rPr>
          <w:rFonts w:ascii="Myriad pro" w:eastAsia="Calibri" w:hAnsi="Myriad pro" w:cs="Calibri"/>
          <w:sz w:val="22"/>
          <w:szCs w:val="22"/>
        </w:rPr>
        <w:t>koja</w:t>
      </w:r>
      <w:proofErr w:type="spellEnd"/>
      <w:r w:rsidRPr="001E76AE">
        <w:rPr>
          <w:rFonts w:ascii="Myriad pro" w:eastAsia="Calibri" w:hAnsi="Myriad pro" w:cs="Calibri"/>
          <w:sz w:val="22"/>
          <w:szCs w:val="22"/>
        </w:rPr>
        <w:t xml:space="preserve"> </w:t>
      </w:r>
      <w:proofErr w:type="spellStart"/>
      <w:r w:rsidRPr="001E76AE">
        <w:rPr>
          <w:rFonts w:ascii="Myriad pro" w:eastAsia="Calibri" w:hAnsi="Myriad pro" w:cs="Calibri"/>
          <w:sz w:val="22"/>
          <w:szCs w:val="22"/>
        </w:rPr>
        <w:t>proizilazi</w:t>
      </w:r>
      <w:proofErr w:type="spellEnd"/>
      <w:r w:rsidRPr="001E76AE">
        <w:rPr>
          <w:rFonts w:ascii="Myriad pro" w:eastAsia="Calibri" w:hAnsi="Myriad pro" w:cs="Calibri"/>
          <w:sz w:val="22"/>
          <w:szCs w:val="22"/>
        </w:rPr>
        <w:t xml:space="preserve"> </w:t>
      </w:r>
      <w:proofErr w:type="spellStart"/>
      <w:r w:rsidRPr="001E76AE">
        <w:rPr>
          <w:rFonts w:ascii="Myriad pro" w:eastAsia="Calibri" w:hAnsi="Myriad pro" w:cs="Calibri"/>
          <w:sz w:val="22"/>
          <w:szCs w:val="22"/>
        </w:rPr>
        <w:t>iz</w:t>
      </w:r>
      <w:proofErr w:type="spellEnd"/>
      <w:r w:rsidRPr="001E76AE">
        <w:rPr>
          <w:rFonts w:ascii="Myriad pro" w:eastAsia="Calibri" w:hAnsi="Myriad pro" w:cs="Calibri"/>
          <w:sz w:val="22"/>
          <w:szCs w:val="22"/>
        </w:rPr>
        <w:t xml:space="preserve"> </w:t>
      </w:r>
      <w:proofErr w:type="spellStart"/>
      <w:r w:rsidRPr="001E76AE">
        <w:rPr>
          <w:rFonts w:ascii="Myriad pro" w:eastAsia="Calibri" w:hAnsi="Myriad pro" w:cs="Calibri"/>
          <w:sz w:val="22"/>
          <w:szCs w:val="22"/>
        </w:rPr>
        <w:t>nacionalnog</w:t>
      </w:r>
      <w:proofErr w:type="spellEnd"/>
      <w:r w:rsidRPr="001E76AE">
        <w:rPr>
          <w:rFonts w:ascii="Myriad pro" w:eastAsia="Calibri" w:hAnsi="Myriad pro" w:cs="Calibri"/>
          <w:sz w:val="22"/>
          <w:szCs w:val="22"/>
        </w:rPr>
        <w:t xml:space="preserve"> </w:t>
      </w:r>
      <w:proofErr w:type="spellStart"/>
      <w:r w:rsidRPr="001E76AE">
        <w:rPr>
          <w:rFonts w:ascii="Myriad pro" w:eastAsia="Calibri" w:hAnsi="Myriad pro" w:cs="Calibri"/>
          <w:sz w:val="22"/>
          <w:szCs w:val="22"/>
        </w:rPr>
        <w:t>zakonodavstva</w:t>
      </w:r>
      <w:proofErr w:type="spellEnd"/>
      <w:r w:rsidRPr="001E76AE">
        <w:rPr>
          <w:rFonts w:ascii="Myriad pro" w:eastAsia="Calibri" w:hAnsi="Myriad pro" w:cs="Calibri"/>
          <w:sz w:val="22"/>
          <w:szCs w:val="22"/>
        </w:rPr>
        <w:t xml:space="preserve"> </w:t>
      </w:r>
      <w:proofErr w:type="spellStart"/>
      <w:r w:rsidRPr="001E76AE">
        <w:rPr>
          <w:rFonts w:ascii="Myriad pro" w:eastAsia="Calibri" w:hAnsi="Myriad pro" w:cs="Calibri"/>
          <w:sz w:val="22"/>
          <w:szCs w:val="22"/>
        </w:rPr>
        <w:t>i</w:t>
      </w:r>
      <w:proofErr w:type="spellEnd"/>
      <w:r w:rsidRPr="001E76AE">
        <w:rPr>
          <w:rFonts w:ascii="Myriad pro" w:eastAsia="Calibri" w:hAnsi="Myriad pro" w:cs="Calibri"/>
          <w:sz w:val="22"/>
          <w:szCs w:val="22"/>
        </w:rPr>
        <w:t>/</w:t>
      </w:r>
      <w:proofErr w:type="spellStart"/>
      <w:r w:rsidRPr="001E76AE">
        <w:rPr>
          <w:rFonts w:ascii="Myriad pro" w:eastAsia="Calibri" w:hAnsi="Myriad pro" w:cs="Calibri"/>
          <w:sz w:val="22"/>
          <w:szCs w:val="22"/>
        </w:rPr>
        <w:t>ili</w:t>
      </w:r>
      <w:proofErr w:type="spellEnd"/>
      <w:r w:rsidRPr="001E76AE">
        <w:rPr>
          <w:rFonts w:ascii="Myriad pro" w:eastAsia="Calibri" w:hAnsi="Myriad pro" w:cs="Calibri"/>
          <w:sz w:val="22"/>
          <w:szCs w:val="22"/>
        </w:rPr>
        <w:t xml:space="preserve"> </w:t>
      </w:r>
      <w:proofErr w:type="spellStart"/>
      <w:r w:rsidRPr="001E76AE">
        <w:rPr>
          <w:rFonts w:ascii="Myriad pro" w:eastAsia="Calibri" w:hAnsi="Myriad pro" w:cs="Calibri"/>
          <w:sz w:val="22"/>
          <w:szCs w:val="22"/>
        </w:rPr>
        <w:t>pratećih</w:t>
      </w:r>
      <w:proofErr w:type="spellEnd"/>
      <w:r w:rsidRPr="001E76AE">
        <w:rPr>
          <w:rFonts w:ascii="Myriad pro" w:eastAsia="Calibri" w:hAnsi="Myriad pro" w:cs="Calibri"/>
          <w:sz w:val="22"/>
          <w:szCs w:val="22"/>
        </w:rPr>
        <w:t xml:space="preserve"> </w:t>
      </w:r>
      <w:proofErr w:type="spellStart"/>
      <w:r w:rsidRPr="001E76AE">
        <w:rPr>
          <w:rFonts w:ascii="Myriad pro" w:eastAsia="Calibri" w:hAnsi="Myriad pro" w:cs="Calibri"/>
          <w:sz w:val="22"/>
          <w:szCs w:val="22"/>
        </w:rPr>
        <w:t>propisa</w:t>
      </w:r>
      <w:proofErr w:type="spellEnd"/>
      <w:r>
        <w:rPr>
          <w:rFonts w:ascii="Myriad pro" w:eastAsia="Calibri" w:hAnsi="Myriad pro" w:cs="Calibri"/>
          <w:sz w:val="22"/>
          <w:szCs w:val="22"/>
        </w:rPr>
        <w:t>;</w:t>
      </w:r>
    </w:p>
    <w:p w14:paraId="02F1346C" w14:textId="39E5AFDF" w:rsidR="003851FA" w:rsidRPr="003851FA" w:rsidRDefault="003851FA" w:rsidP="003851FA">
      <w:pPr>
        <w:pStyle w:val="ListParagraph"/>
        <w:numPr>
          <w:ilvl w:val="0"/>
          <w:numId w:val="2"/>
        </w:numPr>
        <w:jc w:val="both"/>
        <w:rPr>
          <w:rFonts w:ascii="Myriad pro" w:hAnsi="Myriad pro"/>
          <w:sz w:val="22"/>
          <w:szCs w:val="22"/>
        </w:rPr>
      </w:pPr>
      <w:proofErr w:type="spellStart"/>
      <w:r>
        <w:rPr>
          <w:rFonts w:ascii="Myriad pro" w:hAnsi="Myriad pro"/>
          <w:sz w:val="22"/>
          <w:szCs w:val="22"/>
        </w:rPr>
        <w:t>Izvršilac</w:t>
      </w:r>
      <w:proofErr w:type="spellEnd"/>
      <w:r w:rsidRPr="003851FA">
        <w:rPr>
          <w:rFonts w:ascii="Myriad pro" w:hAnsi="Myriad pro"/>
          <w:sz w:val="22"/>
          <w:szCs w:val="22"/>
        </w:rPr>
        <w:t xml:space="preserve"> ne </w:t>
      </w:r>
      <w:proofErr w:type="spellStart"/>
      <w:r w:rsidRPr="003851FA">
        <w:rPr>
          <w:rFonts w:ascii="Myriad pro" w:hAnsi="Myriad pro"/>
          <w:sz w:val="22"/>
          <w:szCs w:val="22"/>
        </w:rPr>
        <w:t>odgov</w:t>
      </w:r>
      <w:r>
        <w:rPr>
          <w:rFonts w:ascii="Myriad pro" w:hAnsi="Myriad pro"/>
          <w:sz w:val="22"/>
          <w:szCs w:val="22"/>
        </w:rPr>
        <w:t>ara</w:t>
      </w:r>
      <w:proofErr w:type="spellEnd"/>
      <w:r w:rsidRPr="003851FA">
        <w:rPr>
          <w:rFonts w:ascii="Myriad pro" w:hAnsi="Myriad pro"/>
          <w:sz w:val="22"/>
          <w:szCs w:val="22"/>
        </w:rPr>
        <w:t xml:space="preserve"> </w:t>
      </w:r>
      <w:proofErr w:type="spellStart"/>
      <w:r w:rsidRPr="003851FA">
        <w:rPr>
          <w:rFonts w:ascii="Myriad pro" w:hAnsi="Myriad pro"/>
          <w:sz w:val="22"/>
          <w:szCs w:val="22"/>
        </w:rPr>
        <w:t>na</w:t>
      </w:r>
      <w:proofErr w:type="spellEnd"/>
      <w:r w:rsidRPr="003851FA">
        <w:rPr>
          <w:rFonts w:ascii="Myriad pro" w:hAnsi="Myriad pro"/>
          <w:sz w:val="22"/>
          <w:szCs w:val="22"/>
        </w:rPr>
        <w:t xml:space="preserve"> </w:t>
      </w:r>
      <w:proofErr w:type="spellStart"/>
      <w:r w:rsidRPr="003851FA">
        <w:rPr>
          <w:rFonts w:ascii="Myriad pro" w:hAnsi="Myriad pro"/>
          <w:sz w:val="22"/>
          <w:szCs w:val="22"/>
        </w:rPr>
        <w:t>pisani</w:t>
      </w:r>
      <w:proofErr w:type="spellEnd"/>
      <w:r w:rsidRPr="003851FA">
        <w:rPr>
          <w:rFonts w:ascii="Myriad pro" w:hAnsi="Myriad pro"/>
          <w:sz w:val="22"/>
          <w:szCs w:val="22"/>
        </w:rPr>
        <w:t xml:space="preserve"> </w:t>
      </w:r>
      <w:proofErr w:type="spellStart"/>
      <w:r w:rsidRPr="003851FA">
        <w:rPr>
          <w:rFonts w:ascii="Myriad pro" w:hAnsi="Myriad pro"/>
          <w:sz w:val="22"/>
          <w:szCs w:val="22"/>
        </w:rPr>
        <w:t>nalog</w:t>
      </w:r>
      <w:proofErr w:type="spellEnd"/>
      <w:r w:rsidRPr="003851FA">
        <w:rPr>
          <w:rFonts w:ascii="Myriad pro" w:hAnsi="Myriad pro"/>
          <w:sz w:val="22"/>
          <w:szCs w:val="22"/>
        </w:rPr>
        <w:t xml:space="preserve"> </w:t>
      </w:r>
      <w:proofErr w:type="spellStart"/>
      <w:r>
        <w:rPr>
          <w:rFonts w:ascii="Myriad pro" w:hAnsi="Myriad pro"/>
          <w:sz w:val="22"/>
          <w:szCs w:val="22"/>
        </w:rPr>
        <w:t>N</w:t>
      </w:r>
      <w:r w:rsidRPr="003851FA">
        <w:rPr>
          <w:rFonts w:ascii="Myriad pro" w:hAnsi="Myriad pro"/>
          <w:sz w:val="22"/>
          <w:szCs w:val="22"/>
        </w:rPr>
        <w:t>aručioca</w:t>
      </w:r>
      <w:proofErr w:type="spellEnd"/>
      <w:r w:rsidRPr="003851FA">
        <w:rPr>
          <w:rFonts w:ascii="Myriad pro" w:hAnsi="Myriad pro"/>
          <w:sz w:val="22"/>
          <w:szCs w:val="22"/>
        </w:rPr>
        <w:t xml:space="preserve"> za </w:t>
      </w:r>
      <w:proofErr w:type="spellStart"/>
      <w:r w:rsidRPr="003851FA">
        <w:rPr>
          <w:rFonts w:ascii="Myriad pro" w:hAnsi="Myriad pro"/>
          <w:sz w:val="22"/>
          <w:szCs w:val="22"/>
        </w:rPr>
        <w:t>aktivaciju</w:t>
      </w:r>
      <w:proofErr w:type="spellEnd"/>
      <w:r w:rsidRPr="003851FA">
        <w:rPr>
          <w:rFonts w:ascii="Myriad pro" w:hAnsi="Myriad pro"/>
          <w:sz w:val="22"/>
          <w:szCs w:val="22"/>
        </w:rPr>
        <w:t xml:space="preserve"> </w:t>
      </w:r>
      <w:proofErr w:type="spellStart"/>
      <w:r>
        <w:rPr>
          <w:rFonts w:ascii="Myriad pro" w:hAnsi="Myriad pro"/>
          <w:sz w:val="22"/>
          <w:szCs w:val="22"/>
        </w:rPr>
        <w:t>Drugog</w:t>
      </w:r>
      <w:proofErr w:type="spellEnd"/>
      <w:r>
        <w:rPr>
          <w:rFonts w:ascii="Myriad pro" w:hAnsi="Myriad pro"/>
          <w:sz w:val="22"/>
          <w:szCs w:val="22"/>
        </w:rPr>
        <w:t xml:space="preserve"> </w:t>
      </w:r>
      <w:proofErr w:type="spellStart"/>
      <w:r>
        <w:rPr>
          <w:rFonts w:ascii="Myriad pro" w:hAnsi="Myriad pro"/>
          <w:sz w:val="22"/>
          <w:szCs w:val="22"/>
        </w:rPr>
        <w:t>terenskog</w:t>
      </w:r>
      <w:proofErr w:type="spellEnd"/>
      <w:r w:rsidRPr="003851FA">
        <w:rPr>
          <w:rFonts w:ascii="Myriad pro" w:hAnsi="Myriad pro"/>
          <w:sz w:val="22"/>
          <w:szCs w:val="22"/>
        </w:rPr>
        <w:t xml:space="preserve"> </w:t>
      </w:r>
      <w:proofErr w:type="spellStart"/>
      <w:r w:rsidRPr="003851FA">
        <w:rPr>
          <w:rFonts w:ascii="Myriad pro" w:hAnsi="Myriad pro"/>
          <w:sz w:val="22"/>
          <w:szCs w:val="22"/>
        </w:rPr>
        <w:t>istraživanja</w:t>
      </w:r>
      <w:proofErr w:type="spellEnd"/>
      <w:r w:rsidRPr="003851FA">
        <w:rPr>
          <w:rFonts w:ascii="Myriad pro" w:hAnsi="Myriad pro"/>
          <w:sz w:val="22"/>
          <w:szCs w:val="22"/>
        </w:rPr>
        <w:t xml:space="preserve"> u </w:t>
      </w:r>
      <w:proofErr w:type="spellStart"/>
      <w:r w:rsidRPr="003851FA">
        <w:rPr>
          <w:rFonts w:ascii="Myriad pro" w:hAnsi="Myriad pro"/>
          <w:sz w:val="22"/>
          <w:szCs w:val="22"/>
        </w:rPr>
        <w:t>ostavljenom</w:t>
      </w:r>
      <w:proofErr w:type="spellEnd"/>
      <w:r w:rsidRPr="003851FA">
        <w:rPr>
          <w:rFonts w:ascii="Myriad pro" w:hAnsi="Myriad pro"/>
          <w:sz w:val="22"/>
          <w:szCs w:val="22"/>
        </w:rPr>
        <w:t xml:space="preserve"> </w:t>
      </w:r>
      <w:proofErr w:type="spellStart"/>
      <w:r w:rsidRPr="003851FA">
        <w:rPr>
          <w:rFonts w:ascii="Myriad pro" w:hAnsi="Myriad pro"/>
          <w:sz w:val="22"/>
          <w:szCs w:val="22"/>
        </w:rPr>
        <w:t>roku</w:t>
      </w:r>
      <w:proofErr w:type="spellEnd"/>
      <w:r w:rsidRPr="003851FA">
        <w:rPr>
          <w:rFonts w:ascii="Myriad pro" w:hAnsi="Myriad pro"/>
          <w:sz w:val="22"/>
          <w:szCs w:val="22"/>
        </w:rPr>
        <w:t xml:space="preserve">, </w:t>
      </w:r>
      <w:proofErr w:type="spellStart"/>
      <w:r w:rsidRPr="003851FA">
        <w:rPr>
          <w:rFonts w:ascii="Myriad pro" w:hAnsi="Myriad pro"/>
          <w:sz w:val="22"/>
          <w:szCs w:val="22"/>
        </w:rPr>
        <w:t>niti</w:t>
      </w:r>
      <w:proofErr w:type="spellEnd"/>
      <w:r w:rsidRPr="003851FA">
        <w:rPr>
          <w:rFonts w:ascii="Myriad pro" w:hAnsi="Myriad pro"/>
          <w:sz w:val="22"/>
          <w:szCs w:val="22"/>
        </w:rPr>
        <w:t xml:space="preserve"> </w:t>
      </w:r>
      <w:proofErr w:type="spellStart"/>
      <w:r w:rsidRPr="003851FA">
        <w:rPr>
          <w:rFonts w:ascii="Myriad pro" w:hAnsi="Myriad pro"/>
          <w:sz w:val="22"/>
          <w:szCs w:val="22"/>
        </w:rPr>
        <w:t>pokre</w:t>
      </w:r>
      <w:r>
        <w:rPr>
          <w:rFonts w:ascii="Myriad pro" w:hAnsi="Myriad pro"/>
          <w:sz w:val="22"/>
          <w:szCs w:val="22"/>
        </w:rPr>
        <w:t>će</w:t>
      </w:r>
      <w:proofErr w:type="spellEnd"/>
      <w:r w:rsidRPr="003851FA">
        <w:rPr>
          <w:rFonts w:ascii="Myriad pro" w:hAnsi="Myriad pro"/>
          <w:sz w:val="22"/>
          <w:szCs w:val="22"/>
        </w:rPr>
        <w:t xml:space="preserve"> </w:t>
      </w:r>
      <w:proofErr w:type="spellStart"/>
      <w:r w:rsidRPr="003851FA">
        <w:rPr>
          <w:rFonts w:ascii="Myriad pro" w:hAnsi="Myriad pro"/>
          <w:sz w:val="22"/>
          <w:szCs w:val="22"/>
        </w:rPr>
        <w:t>realizaciju</w:t>
      </w:r>
      <w:proofErr w:type="spellEnd"/>
      <w:r w:rsidRPr="003851FA">
        <w:rPr>
          <w:rFonts w:ascii="Myriad pro" w:hAnsi="Myriad pro"/>
          <w:sz w:val="22"/>
          <w:szCs w:val="22"/>
        </w:rPr>
        <w:t xml:space="preserve"> </w:t>
      </w:r>
      <w:proofErr w:type="spellStart"/>
      <w:r>
        <w:rPr>
          <w:rFonts w:ascii="Myriad pro" w:hAnsi="Myriad pro"/>
          <w:sz w:val="22"/>
          <w:szCs w:val="22"/>
        </w:rPr>
        <w:t>Drugog</w:t>
      </w:r>
      <w:proofErr w:type="spellEnd"/>
      <w:r>
        <w:rPr>
          <w:rFonts w:ascii="Myriad pro" w:hAnsi="Myriad pro"/>
          <w:sz w:val="22"/>
          <w:szCs w:val="22"/>
        </w:rPr>
        <w:t xml:space="preserve"> </w:t>
      </w:r>
      <w:proofErr w:type="spellStart"/>
      <w:r>
        <w:rPr>
          <w:rFonts w:ascii="Myriad pro" w:hAnsi="Myriad pro"/>
          <w:sz w:val="22"/>
          <w:szCs w:val="22"/>
        </w:rPr>
        <w:t>terenskog</w:t>
      </w:r>
      <w:proofErr w:type="spellEnd"/>
      <w:r w:rsidRPr="003851FA">
        <w:rPr>
          <w:rFonts w:ascii="Myriad pro" w:hAnsi="Myriad pro"/>
          <w:sz w:val="22"/>
          <w:szCs w:val="22"/>
        </w:rPr>
        <w:t xml:space="preserve"> </w:t>
      </w:r>
      <w:proofErr w:type="spellStart"/>
      <w:r w:rsidRPr="003851FA">
        <w:rPr>
          <w:rFonts w:ascii="Myriad pro" w:hAnsi="Myriad pro"/>
          <w:sz w:val="22"/>
          <w:szCs w:val="22"/>
        </w:rPr>
        <w:t>istraživanja</w:t>
      </w:r>
      <w:proofErr w:type="spellEnd"/>
      <w:r w:rsidRPr="003851FA">
        <w:rPr>
          <w:rFonts w:ascii="Myriad pro" w:hAnsi="Myriad pro"/>
          <w:sz w:val="22"/>
          <w:szCs w:val="22"/>
        </w:rPr>
        <w:t xml:space="preserve"> u </w:t>
      </w:r>
      <w:proofErr w:type="spellStart"/>
      <w:r w:rsidRPr="003851FA">
        <w:rPr>
          <w:rFonts w:ascii="Myriad pro" w:hAnsi="Myriad pro"/>
          <w:sz w:val="22"/>
          <w:szCs w:val="22"/>
        </w:rPr>
        <w:t>razumnom</w:t>
      </w:r>
      <w:proofErr w:type="spellEnd"/>
      <w:r w:rsidRPr="003851FA">
        <w:rPr>
          <w:rFonts w:ascii="Myriad pro" w:hAnsi="Myriad pro"/>
          <w:sz w:val="22"/>
          <w:szCs w:val="22"/>
        </w:rPr>
        <w:t xml:space="preserve"> </w:t>
      </w:r>
      <w:proofErr w:type="spellStart"/>
      <w:r w:rsidRPr="003851FA">
        <w:rPr>
          <w:rFonts w:ascii="Myriad pro" w:hAnsi="Myriad pro"/>
          <w:sz w:val="22"/>
          <w:szCs w:val="22"/>
        </w:rPr>
        <w:t>roku</w:t>
      </w:r>
      <w:proofErr w:type="spellEnd"/>
      <w:r w:rsidRPr="003851FA">
        <w:rPr>
          <w:rFonts w:ascii="Myriad pro" w:hAnsi="Myriad pro"/>
          <w:sz w:val="22"/>
          <w:szCs w:val="22"/>
        </w:rPr>
        <w:t xml:space="preserve"> </w:t>
      </w:r>
      <w:proofErr w:type="spellStart"/>
      <w:r w:rsidRPr="003851FA">
        <w:rPr>
          <w:rFonts w:ascii="Myriad pro" w:hAnsi="Myriad pro"/>
          <w:sz w:val="22"/>
          <w:szCs w:val="22"/>
        </w:rPr>
        <w:t>nakon</w:t>
      </w:r>
      <w:proofErr w:type="spellEnd"/>
      <w:r w:rsidRPr="003851FA">
        <w:rPr>
          <w:rFonts w:ascii="Myriad pro" w:hAnsi="Myriad pro"/>
          <w:sz w:val="22"/>
          <w:szCs w:val="22"/>
        </w:rPr>
        <w:t xml:space="preserve"> </w:t>
      </w:r>
      <w:proofErr w:type="spellStart"/>
      <w:r w:rsidRPr="003851FA">
        <w:rPr>
          <w:rFonts w:ascii="Myriad pro" w:hAnsi="Myriad pro"/>
          <w:sz w:val="22"/>
          <w:szCs w:val="22"/>
        </w:rPr>
        <w:t>prijema</w:t>
      </w:r>
      <w:proofErr w:type="spellEnd"/>
      <w:r w:rsidRPr="003851FA">
        <w:rPr>
          <w:rFonts w:ascii="Myriad pro" w:hAnsi="Myriad pro"/>
          <w:sz w:val="22"/>
          <w:szCs w:val="22"/>
        </w:rPr>
        <w:t xml:space="preserve"> </w:t>
      </w:r>
      <w:proofErr w:type="spellStart"/>
      <w:r w:rsidRPr="003851FA">
        <w:rPr>
          <w:rFonts w:ascii="Myriad pro" w:hAnsi="Myriad pro"/>
          <w:sz w:val="22"/>
          <w:szCs w:val="22"/>
        </w:rPr>
        <w:t>naloga</w:t>
      </w:r>
      <w:proofErr w:type="spellEnd"/>
      <w:r w:rsidRPr="003851FA">
        <w:rPr>
          <w:rFonts w:ascii="Myriad pro" w:hAnsi="Myriad pro"/>
          <w:sz w:val="22"/>
          <w:szCs w:val="22"/>
        </w:rPr>
        <w:t xml:space="preserve">, </w:t>
      </w:r>
      <w:proofErr w:type="spellStart"/>
      <w:r w:rsidRPr="003851FA">
        <w:rPr>
          <w:rFonts w:ascii="Myriad pro" w:hAnsi="Myriad pro"/>
          <w:sz w:val="22"/>
          <w:szCs w:val="22"/>
        </w:rPr>
        <w:t>usljed</w:t>
      </w:r>
      <w:proofErr w:type="spellEnd"/>
      <w:r w:rsidRPr="003851FA">
        <w:rPr>
          <w:rFonts w:ascii="Myriad pro" w:hAnsi="Myriad pro"/>
          <w:sz w:val="22"/>
          <w:szCs w:val="22"/>
        </w:rPr>
        <w:t xml:space="preserve"> </w:t>
      </w:r>
      <w:proofErr w:type="spellStart"/>
      <w:r w:rsidRPr="003851FA">
        <w:rPr>
          <w:rFonts w:ascii="Myriad pro" w:hAnsi="Myriad pro"/>
          <w:sz w:val="22"/>
          <w:szCs w:val="22"/>
        </w:rPr>
        <w:t>čega</w:t>
      </w:r>
      <w:proofErr w:type="spellEnd"/>
      <w:r w:rsidRPr="003851FA">
        <w:rPr>
          <w:rFonts w:ascii="Myriad pro" w:hAnsi="Myriad pro"/>
          <w:sz w:val="22"/>
          <w:szCs w:val="22"/>
        </w:rPr>
        <w:t xml:space="preserve"> </w:t>
      </w:r>
      <w:proofErr w:type="spellStart"/>
      <w:r w:rsidRPr="003851FA">
        <w:rPr>
          <w:rFonts w:ascii="Myriad pro" w:hAnsi="Myriad pro"/>
          <w:sz w:val="22"/>
          <w:szCs w:val="22"/>
        </w:rPr>
        <w:t>naručilac</w:t>
      </w:r>
      <w:proofErr w:type="spellEnd"/>
      <w:r w:rsidRPr="003851FA">
        <w:rPr>
          <w:rFonts w:ascii="Myriad pro" w:hAnsi="Myriad pro"/>
          <w:sz w:val="22"/>
          <w:szCs w:val="22"/>
        </w:rPr>
        <w:t xml:space="preserve"> </w:t>
      </w:r>
      <w:proofErr w:type="spellStart"/>
      <w:r>
        <w:rPr>
          <w:rFonts w:ascii="Myriad pro" w:hAnsi="Myriad pro"/>
          <w:sz w:val="22"/>
          <w:szCs w:val="22"/>
        </w:rPr>
        <w:t>može</w:t>
      </w:r>
      <w:proofErr w:type="spellEnd"/>
      <w:r>
        <w:rPr>
          <w:rFonts w:ascii="Myriad pro" w:hAnsi="Myriad pro"/>
          <w:sz w:val="22"/>
          <w:szCs w:val="22"/>
        </w:rPr>
        <w:t xml:space="preserve"> </w:t>
      </w:r>
      <w:proofErr w:type="spellStart"/>
      <w:r>
        <w:rPr>
          <w:rFonts w:ascii="Myriad pro" w:hAnsi="Myriad pro"/>
          <w:sz w:val="22"/>
          <w:szCs w:val="22"/>
        </w:rPr>
        <w:t>raskinuti</w:t>
      </w:r>
      <w:proofErr w:type="spellEnd"/>
      <w:r>
        <w:rPr>
          <w:rFonts w:ascii="Myriad pro" w:hAnsi="Myriad pro"/>
          <w:sz w:val="22"/>
          <w:szCs w:val="22"/>
        </w:rPr>
        <w:t xml:space="preserve"> </w:t>
      </w:r>
      <w:proofErr w:type="spellStart"/>
      <w:r w:rsidRPr="003851FA">
        <w:rPr>
          <w:rFonts w:ascii="Myriad pro" w:hAnsi="Myriad pro"/>
          <w:sz w:val="22"/>
          <w:szCs w:val="22"/>
        </w:rPr>
        <w:t>raskida</w:t>
      </w:r>
      <w:proofErr w:type="spellEnd"/>
      <w:r w:rsidRPr="003851FA">
        <w:rPr>
          <w:rFonts w:ascii="Myriad pro" w:hAnsi="Myriad pro"/>
          <w:sz w:val="22"/>
          <w:szCs w:val="22"/>
        </w:rPr>
        <w:t xml:space="preserve"> </w:t>
      </w:r>
      <w:proofErr w:type="spellStart"/>
      <w:r w:rsidRPr="003851FA">
        <w:rPr>
          <w:rFonts w:ascii="Myriad pro" w:hAnsi="Myriad pro"/>
          <w:sz w:val="22"/>
          <w:szCs w:val="22"/>
        </w:rPr>
        <w:t>ugovor</w:t>
      </w:r>
      <w:proofErr w:type="spellEnd"/>
      <w:r w:rsidRPr="003851FA">
        <w:rPr>
          <w:rFonts w:ascii="Myriad pro" w:hAnsi="Myriad pro"/>
          <w:sz w:val="22"/>
          <w:szCs w:val="22"/>
        </w:rPr>
        <w:t xml:space="preserve"> u </w:t>
      </w:r>
      <w:proofErr w:type="spellStart"/>
      <w:r w:rsidRPr="003851FA">
        <w:rPr>
          <w:rFonts w:ascii="Myriad pro" w:hAnsi="Myriad pro"/>
          <w:sz w:val="22"/>
          <w:szCs w:val="22"/>
        </w:rPr>
        <w:t>dijelu</w:t>
      </w:r>
      <w:proofErr w:type="spellEnd"/>
      <w:r w:rsidRPr="003851FA">
        <w:rPr>
          <w:rFonts w:ascii="Myriad pro" w:hAnsi="Myriad pro"/>
          <w:sz w:val="22"/>
          <w:szCs w:val="22"/>
        </w:rPr>
        <w:t xml:space="preserve"> koji se </w:t>
      </w:r>
      <w:proofErr w:type="spellStart"/>
      <w:r w:rsidRPr="003851FA">
        <w:rPr>
          <w:rFonts w:ascii="Myriad pro" w:hAnsi="Myriad pro"/>
          <w:sz w:val="22"/>
          <w:szCs w:val="22"/>
        </w:rPr>
        <w:t>odnosi</w:t>
      </w:r>
      <w:proofErr w:type="spellEnd"/>
      <w:r w:rsidRPr="003851FA">
        <w:rPr>
          <w:rFonts w:ascii="Myriad pro" w:hAnsi="Myriad pro"/>
          <w:sz w:val="22"/>
          <w:szCs w:val="22"/>
        </w:rPr>
        <w:t xml:space="preserve"> </w:t>
      </w:r>
      <w:proofErr w:type="spellStart"/>
      <w:r w:rsidRPr="003851FA">
        <w:rPr>
          <w:rFonts w:ascii="Myriad pro" w:hAnsi="Myriad pro"/>
          <w:sz w:val="22"/>
          <w:szCs w:val="22"/>
        </w:rPr>
        <w:t>na</w:t>
      </w:r>
      <w:proofErr w:type="spellEnd"/>
      <w:r w:rsidRPr="003851FA">
        <w:rPr>
          <w:rFonts w:ascii="Myriad pro" w:hAnsi="Myriad pro"/>
          <w:sz w:val="22"/>
          <w:szCs w:val="22"/>
        </w:rPr>
        <w:t xml:space="preserve"> </w:t>
      </w:r>
      <w:proofErr w:type="spellStart"/>
      <w:r>
        <w:rPr>
          <w:rFonts w:ascii="Myriad pro" w:hAnsi="Myriad pro"/>
          <w:sz w:val="22"/>
          <w:szCs w:val="22"/>
        </w:rPr>
        <w:t>Drugog</w:t>
      </w:r>
      <w:proofErr w:type="spellEnd"/>
      <w:r>
        <w:rPr>
          <w:rFonts w:ascii="Myriad pro" w:hAnsi="Myriad pro"/>
          <w:sz w:val="22"/>
          <w:szCs w:val="22"/>
        </w:rPr>
        <w:t xml:space="preserve"> </w:t>
      </w:r>
      <w:proofErr w:type="spellStart"/>
      <w:r>
        <w:rPr>
          <w:rFonts w:ascii="Myriad pro" w:hAnsi="Myriad pro"/>
          <w:sz w:val="22"/>
          <w:szCs w:val="22"/>
        </w:rPr>
        <w:t>terensko</w:t>
      </w:r>
      <w:proofErr w:type="spellEnd"/>
      <w:r>
        <w:rPr>
          <w:rFonts w:ascii="Myriad pro" w:hAnsi="Myriad pro"/>
          <w:sz w:val="22"/>
          <w:szCs w:val="22"/>
        </w:rPr>
        <w:t xml:space="preserve"> </w:t>
      </w:r>
      <w:proofErr w:type="spellStart"/>
      <w:r>
        <w:rPr>
          <w:rFonts w:ascii="Myriad pro" w:hAnsi="Myriad pro"/>
          <w:sz w:val="22"/>
          <w:szCs w:val="22"/>
        </w:rPr>
        <w:t>istraživanje</w:t>
      </w:r>
      <w:proofErr w:type="spellEnd"/>
      <w:r>
        <w:rPr>
          <w:rFonts w:ascii="Myriad pro" w:hAnsi="Myriad pro"/>
          <w:sz w:val="22"/>
          <w:szCs w:val="22"/>
        </w:rPr>
        <w:t xml:space="preserve"> </w:t>
      </w:r>
      <w:proofErr w:type="spellStart"/>
      <w:r w:rsidRPr="003851FA">
        <w:rPr>
          <w:rFonts w:ascii="Myriad pro" w:hAnsi="Myriad pro"/>
          <w:sz w:val="22"/>
          <w:szCs w:val="22"/>
        </w:rPr>
        <w:t>i</w:t>
      </w:r>
      <w:proofErr w:type="spellEnd"/>
      <w:r w:rsidRPr="003851FA">
        <w:rPr>
          <w:rFonts w:ascii="Myriad pro" w:hAnsi="Myriad pro"/>
          <w:sz w:val="22"/>
          <w:szCs w:val="22"/>
        </w:rPr>
        <w:t xml:space="preserve"> </w:t>
      </w:r>
      <w:proofErr w:type="spellStart"/>
      <w:r w:rsidRPr="003851FA">
        <w:rPr>
          <w:rFonts w:ascii="Myriad pro" w:hAnsi="Myriad pro"/>
          <w:sz w:val="22"/>
          <w:szCs w:val="22"/>
        </w:rPr>
        <w:t>raspisuje</w:t>
      </w:r>
      <w:proofErr w:type="spellEnd"/>
      <w:r w:rsidRPr="003851FA">
        <w:rPr>
          <w:rFonts w:ascii="Myriad pro" w:hAnsi="Myriad pro"/>
          <w:sz w:val="22"/>
          <w:szCs w:val="22"/>
        </w:rPr>
        <w:t xml:space="preserve"> novi tender za </w:t>
      </w:r>
      <w:proofErr w:type="spellStart"/>
      <w:r w:rsidRPr="003851FA">
        <w:rPr>
          <w:rFonts w:ascii="Myriad pro" w:hAnsi="Myriad pro"/>
          <w:sz w:val="22"/>
          <w:szCs w:val="22"/>
        </w:rPr>
        <w:t>njegovu</w:t>
      </w:r>
      <w:proofErr w:type="spellEnd"/>
      <w:r w:rsidRPr="003851FA">
        <w:rPr>
          <w:rFonts w:ascii="Myriad pro" w:hAnsi="Myriad pro"/>
          <w:sz w:val="22"/>
          <w:szCs w:val="22"/>
        </w:rPr>
        <w:t xml:space="preserve"> </w:t>
      </w:r>
      <w:proofErr w:type="spellStart"/>
      <w:r w:rsidRPr="003851FA">
        <w:rPr>
          <w:rFonts w:ascii="Myriad pro" w:hAnsi="Myriad pro"/>
          <w:sz w:val="22"/>
          <w:szCs w:val="22"/>
        </w:rPr>
        <w:t>realizaciju</w:t>
      </w:r>
      <w:proofErr w:type="spellEnd"/>
      <w:r>
        <w:rPr>
          <w:rFonts w:ascii="Myriad pro" w:hAnsi="Myriad pro"/>
          <w:sz w:val="22"/>
          <w:szCs w:val="22"/>
        </w:rPr>
        <w:t>.</w:t>
      </w:r>
    </w:p>
    <w:p w14:paraId="5FD6F133" w14:textId="77777777" w:rsidR="00396B13" w:rsidRPr="001E76AE" w:rsidRDefault="00000000">
      <w:pPr>
        <w:spacing w:before="160" w:after="100"/>
        <w:rPr>
          <w:rFonts w:ascii="Myriad pro" w:hAnsi="Myriad pro"/>
        </w:rPr>
      </w:pPr>
      <w:r w:rsidRPr="001E76AE">
        <w:rPr>
          <w:rFonts w:ascii="Myriad pro" w:eastAsia="Calibri" w:hAnsi="Myriad pro" w:cs="Calibri"/>
          <w:b/>
          <w:bCs/>
          <w:sz w:val="22"/>
          <w:szCs w:val="22"/>
        </w:rPr>
        <w:t xml:space="preserve">Član 8: </w:t>
      </w:r>
      <w:proofErr w:type="spellStart"/>
      <w:r w:rsidRPr="001E76AE">
        <w:rPr>
          <w:rFonts w:ascii="Myriad pro" w:eastAsia="Calibri" w:hAnsi="Myriad pro" w:cs="Calibri"/>
          <w:b/>
          <w:bCs/>
          <w:sz w:val="22"/>
          <w:szCs w:val="22"/>
        </w:rPr>
        <w:t>Rješavanje</w:t>
      </w:r>
      <w:proofErr w:type="spellEnd"/>
      <w:r w:rsidRPr="001E76AE">
        <w:rPr>
          <w:rFonts w:ascii="Myriad pro" w:eastAsia="Calibri" w:hAnsi="Myriad pro" w:cs="Calibri"/>
          <w:b/>
          <w:bCs/>
          <w:sz w:val="22"/>
          <w:szCs w:val="22"/>
        </w:rPr>
        <w:t xml:space="preserve"> </w:t>
      </w:r>
      <w:proofErr w:type="spellStart"/>
      <w:r w:rsidRPr="001E76AE">
        <w:rPr>
          <w:rFonts w:ascii="Myriad pro" w:eastAsia="Calibri" w:hAnsi="Myriad pro" w:cs="Calibri"/>
          <w:b/>
          <w:bCs/>
          <w:sz w:val="22"/>
          <w:szCs w:val="22"/>
        </w:rPr>
        <w:t>sporova</w:t>
      </w:r>
      <w:proofErr w:type="spellEnd"/>
    </w:p>
    <w:p w14:paraId="53F01EC6" w14:textId="77777777" w:rsidR="00396B13" w:rsidRPr="001E76AE" w:rsidRDefault="00000000" w:rsidP="003851FA">
      <w:pPr>
        <w:spacing w:after="160"/>
        <w:jc w:val="both"/>
        <w:rPr>
          <w:rFonts w:ascii="Myriad pro" w:hAnsi="Myriad pro"/>
        </w:rPr>
      </w:pPr>
      <w:r w:rsidRPr="001E76AE">
        <w:rPr>
          <w:rFonts w:ascii="Myriad pro" w:eastAsia="Calibri" w:hAnsi="Myriad pro" w:cs="Calibri"/>
          <w:sz w:val="22"/>
          <w:szCs w:val="22"/>
        </w:rPr>
        <w:t xml:space="preserve">Svi </w:t>
      </w:r>
      <w:proofErr w:type="spellStart"/>
      <w:r w:rsidRPr="001E76AE">
        <w:rPr>
          <w:rFonts w:ascii="Myriad pro" w:eastAsia="Calibri" w:hAnsi="Myriad pro" w:cs="Calibri"/>
          <w:sz w:val="22"/>
          <w:szCs w:val="22"/>
        </w:rPr>
        <w:t>sporovi</w:t>
      </w:r>
      <w:proofErr w:type="spellEnd"/>
      <w:r w:rsidRPr="001E76AE">
        <w:rPr>
          <w:rFonts w:ascii="Myriad pro" w:eastAsia="Calibri" w:hAnsi="Myriad pro" w:cs="Calibri"/>
          <w:sz w:val="22"/>
          <w:szCs w:val="22"/>
        </w:rPr>
        <w:t xml:space="preserve"> koji </w:t>
      </w:r>
      <w:proofErr w:type="spellStart"/>
      <w:r w:rsidRPr="001E76AE">
        <w:rPr>
          <w:rFonts w:ascii="Myriad pro" w:eastAsia="Calibri" w:hAnsi="Myriad pro" w:cs="Calibri"/>
          <w:sz w:val="22"/>
          <w:szCs w:val="22"/>
        </w:rPr>
        <w:t>proizilaze</w:t>
      </w:r>
      <w:proofErr w:type="spellEnd"/>
      <w:r w:rsidRPr="001E76AE">
        <w:rPr>
          <w:rFonts w:ascii="Myriad pro" w:eastAsia="Calibri" w:hAnsi="Myriad pro" w:cs="Calibri"/>
          <w:sz w:val="22"/>
          <w:szCs w:val="22"/>
        </w:rPr>
        <w:t xml:space="preserve"> </w:t>
      </w:r>
      <w:proofErr w:type="spellStart"/>
      <w:r w:rsidRPr="001E76AE">
        <w:rPr>
          <w:rFonts w:ascii="Myriad pro" w:eastAsia="Calibri" w:hAnsi="Myriad pro" w:cs="Calibri"/>
          <w:sz w:val="22"/>
          <w:szCs w:val="22"/>
        </w:rPr>
        <w:t>iz</w:t>
      </w:r>
      <w:proofErr w:type="spellEnd"/>
      <w:r w:rsidRPr="001E76AE">
        <w:rPr>
          <w:rFonts w:ascii="Myriad pro" w:eastAsia="Calibri" w:hAnsi="Myriad pro" w:cs="Calibri"/>
          <w:sz w:val="22"/>
          <w:szCs w:val="22"/>
        </w:rPr>
        <w:t xml:space="preserve"> </w:t>
      </w:r>
      <w:proofErr w:type="spellStart"/>
      <w:r w:rsidRPr="001E76AE">
        <w:rPr>
          <w:rFonts w:ascii="Myriad pro" w:eastAsia="Calibri" w:hAnsi="Myriad pro" w:cs="Calibri"/>
          <w:sz w:val="22"/>
          <w:szCs w:val="22"/>
        </w:rPr>
        <w:t>ovog</w:t>
      </w:r>
      <w:proofErr w:type="spellEnd"/>
      <w:r w:rsidRPr="001E76AE">
        <w:rPr>
          <w:rFonts w:ascii="Myriad pro" w:eastAsia="Calibri" w:hAnsi="Myriad pro" w:cs="Calibri"/>
          <w:sz w:val="22"/>
          <w:szCs w:val="22"/>
        </w:rPr>
        <w:t xml:space="preserve"> </w:t>
      </w:r>
      <w:proofErr w:type="spellStart"/>
      <w:r w:rsidRPr="001E76AE">
        <w:rPr>
          <w:rFonts w:ascii="Myriad pro" w:eastAsia="Calibri" w:hAnsi="Myriad pro" w:cs="Calibri"/>
          <w:sz w:val="22"/>
          <w:szCs w:val="22"/>
        </w:rPr>
        <w:t>ugovora</w:t>
      </w:r>
      <w:proofErr w:type="spellEnd"/>
      <w:r w:rsidRPr="001E76AE">
        <w:rPr>
          <w:rFonts w:ascii="Myriad pro" w:eastAsia="Calibri" w:hAnsi="Myriad pro" w:cs="Calibri"/>
          <w:sz w:val="22"/>
          <w:szCs w:val="22"/>
        </w:rPr>
        <w:t xml:space="preserve"> </w:t>
      </w:r>
      <w:proofErr w:type="spellStart"/>
      <w:r w:rsidRPr="001E76AE">
        <w:rPr>
          <w:rFonts w:ascii="Myriad pro" w:eastAsia="Calibri" w:hAnsi="Myriad pro" w:cs="Calibri"/>
          <w:sz w:val="22"/>
          <w:szCs w:val="22"/>
        </w:rPr>
        <w:t>ili</w:t>
      </w:r>
      <w:proofErr w:type="spellEnd"/>
      <w:r w:rsidRPr="001E76AE">
        <w:rPr>
          <w:rFonts w:ascii="Myriad pro" w:eastAsia="Calibri" w:hAnsi="Myriad pro" w:cs="Calibri"/>
          <w:sz w:val="22"/>
          <w:szCs w:val="22"/>
        </w:rPr>
        <w:t xml:space="preserve"> se </w:t>
      </w:r>
      <w:proofErr w:type="spellStart"/>
      <w:r w:rsidRPr="001E76AE">
        <w:rPr>
          <w:rFonts w:ascii="Myriad pro" w:eastAsia="Calibri" w:hAnsi="Myriad pro" w:cs="Calibri"/>
          <w:sz w:val="22"/>
          <w:szCs w:val="22"/>
        </w:rPr>
        <w:t>odnose</w:t>
      </w:r>
      <w:proofErr w:type="spellEnd"/>
      <w:r w:rsidRPr="001E76AE">
        <w:rPr>
          <w:rFonts w:ascii="Myriad pro" w:eastAsia="Calibri" w:hAnsi="Myriad pro" w:cs="Calibri"/>
          <w:sz w:val="22"/>
          <w:szCs w:val="22"/>
        </w:rPr>
        <w:t xml:space="preserve"> </w:t>
      </w:r>
      <w:proofErr w:type="spellStart"/>
      <w:r w:rsidRPr="001E76AE">
        <w:rPr>
          <w:rFonts w:ascii="Myriad pro" w:eastAsia="Calibri" w:hAnsi="Myriad pro" w:cs="Calibri"/>
          <w:sz w:val="22"/>
          <w:szCs w:val="22"/>
        </w:rPr>
        <w:t>na</w:t>
      </w:r>
      <w:proofErr w:type="spellEnd"/>
      <w:r w:rsidRPr="001E76AE">
        <w:rPr>
          <w:rFonts w:ascii="Myriad pro" w:eastAsia="Calibri" w:hAnsi="Myriad pro" w:cs="Calibri"/>
          <w:sz w:val="22"/>
          <w:szCs w:val="22"/>
        </w:rPr>
        <w:t xml:space="preserve"> </w:t>
      </w:r>
      <w:proofErr w:type="spellStart"/>
      <w:r w:rsidRPr="001E76AE">
        <w:rPr>
          <w:rFonts w:ascii="Myriad pro" w:eastAsia="Calibri" w:hAnsi="Myriad pro" w:cs="Calibri"/>
          <w:sz w:val="22"/>
          <w:szCs w:val="22"/>
        </w:rPr>
        <w:t>njega</w:t>
      </w:r>
      <w:proofErr w:type="spellEnd"/>
      <w:r w:rsidRPr="001E76AE">
        <w:rPr>
          <w:rFonts w:ascii="Myriad pro" w:eastAsia="Calibri" w:hAnsi="Myriad pro" w:cs="Calibri"/>
          <w:sz w:val="22"/>
          <w:szCs w:val="22"/>
        </w:rPr>
        <w:t xml:space="preserve"> </w:t>
      </w:r>
      <w:proofErr w:type="spellStart"/>
      <w:r w:rsidRPr="001E76AE">
        <w:rPr>
          <w:rFonts w:ascii="Myriad pro" w:eastAsia="Calibri" w:hAnsi="Myriad pro" w:cs="Calibri"/>
          <w:sz w:val="22"/>
          <w:szCs w:val="22"/>
        </w:rPr>
        <w:t>i</w:t>
      </w:r>
      <w:proofErr w:type="spellEnd"/>
      <w:r w:rsidRPr="001E76AE">
        <w:rPr>
          <w:rFonts w:ascii="Myriad pro" w:eastAsia="Calibri" w:hAnsi="Myriad pro" w:cs="Calibri"/>
          <w:sz w:val="22"/>
          <w:szCs w:val="22"/>
        </w:rPr>
        <w:t xml:space="preserve"> ne </w:t>
      </w:r>
      <w:proofErr w:type="spellStart"/>
      <w:r w:rsidRPr="001E76AE">
        <w:rPr>
          <w:rFonts w:ascii="Myriad pro" w:eastAsia="Calibri" w:hAnsi="Myriad pro" w:cs="Calibri"/>
          <w:sz w:val="22"/>
          <w:szCs w:val="22"/>
        </w:rPr>
        <w:t>mogu</w:t>
      </w:r>
      <w:proofErr w:type="spellEnd"/>
      <w:r w:rsidRPr="001E76AE">
        <w:rPr>
          <w:rFonts w:ascii="Myriad pro" w:eastAsia="Calibri" w:hAnsi="Myriad pro" w:cs="Calibri"/>
          <w:sz w:val="22"/>
          <w:szCs w:val="22"/>
        </w:rPr>
        <w:t xml:space="preserve"> se </w:t>
      </w:r>
      <w:proofErr w:type="spellStart"/>
      <w:r w:rsidRPr="001E76AE">
        <w:rPr>
          <w:rFonts w:ascii="Myriad pro" w:eastAsia="Calibri" w:hAnsi="Myriad pro" w:cs="Calibri"/>
          <w:sz w:val="22"/>
          <w:szCs w:val="22"/>
        </w:rPr>
        <w:t>drugačije</w:t>
      </w:r>
      <w:proofErr w:type="spellEnd"/>
      <w:r w:rsidRPr="001E76AE">
        <w:rPr>
          <w:rFonts w:ascii="Myriad pro" w:eastAsia="Calibri" w:hAnsi="Myriad pro" w:cs="Calibri"/>
          <w:sz w:val="22"/>
          <w:szCs w:val="22"/>
        </w:rPr>
        <w:t xml:space="preserve"> </w:t>
      </w:r>
      <w:proofErr w:type="spellStart"/>
      <w:r w:rsidRPr="001E76AE">
        <w:rPr>
          <w:rFonts w:ascii="Myriad pro" w:eastAsia="Calibri" w:hAnsi="Myriad pro" w:cs="Calibri"/>
          <w:sz w:val="22"/>
          <w:szCs w:val="22"/>
        </w:rPr>
        <w:t>riješiti</w:t>
      </w:r>
      <w:proofErr w:type="spellEnd"/>
      <w:r w:rsidRPr="001E76AE">
        <w:rPr>
          <w:rFonts w:ascii="Myriad pro" w:eastAsia="Calibri" w:hAnsi="Myriad pro" w:cs="Calibri"/>
          <w:sz w:val="22"/>
          <w:szCs w:val="22"/>
        </w:rPr>
        <w:t xml:space="preserve">, </w:t>
      </w:r>
      <w:proofErr w:type="spellStart"/>
      <w:r w:rsidRPr="001E76AE">
        <w:rPr>
          <w:rFonts w:ascii="Myriad pro" w:eastAsia="Calibri" w:hAnsi="Myriad pro" w:cs="Calibri"/>
          <w:sz w:val="22"/>
          <w:szCs w:val="22"/>
        </w:rPr>
        <w:t>biće</w:t>
      </w:r>
      <w:proofErr w:type="spellEnd"/>
      <w:r w:rsidRPr="001E76AE">
        <w:rPr>
          <w:rFonts w:ascii="Myriad pro" w:eastAsia="Calibri" w:hAnsi="Myriad pro" w:cs="Calibri"/>
          <w:sz w:val="22"/>
          <w:szCs w:val="22"/>
        </w:rPr>
        <w:t xml:space="preserve"> </w:t>
      </w:r>
      <w:proofErr w:type="spellStart"/>
      <w:r w:rsidRPr="001E76AE">
        <w:rPr>
          <w:rFonts w:ascii="Myriad pro" w:eastAsia="Calibri" w:hAnsi="Myriad pro" w:cs="Calibri"/>
          <w:sz w:val="22"/>
          <w:szCs w:val="22"/>
        </w:rPr>
        <w:t>prepušteni</w:t>
      </w:r>
      <w:proofErr w:type="spellEnd"/>
      <w:r w:rsidRPr="001E76AE">
        <w:rPr>
          <w:rFonts w:ascii="Myriad pro" w:eastAsia="Calibri" w:hAnsi="Myriad pro" w:cs="Calibri"/>
          <w:sz w:val="22"/>
          <w:szCs w:val="22"/>
        </w:rPr>
        <w:t xml:space="preserve"> </w:t>
      </w:r>
      <w:proofErr w:type="spellStart"/>
      <w:r w:rsidRPr="001E76AE">
        <w:rPr>
          <w:rFonts w:ascii="Myriad pro" w:eastAsia="Calibri" w:hAnsi="Myriad pro" w:cs="Calibri"/>
          <w:sz w:val="22"/>
          <w:szCs w:val="22"/>
        </w:rPr>
        <w:t>isključivoj</w:t>
      </w:r>
      <w:proofErr w:type="spellEnd"/>
      <w:r w:rsidRPr="001E76AE">
        <w:rPr>
          <w:rFonts w:ascii="Myriad pro" w:eastAsia="Calibri" w:hAnsi="Myriad pro" w:cs="Calibri"/>
          <w:sz w:val="22"/>
          <w:szCs w:val="22"/>
        </w:rPr>
        <w:t xml:space="preserve"> </w:t>
      </w:r>
      <w:proofErr w:type="spellStart"/>
      <w:r w:rsidRPr="001E76AE">
        <w:rPr>
          <w:rFonts w:ascii="Myriad pro" w:eastAsia="Calibri" w:hAnsi="Myriad pro" w:cs="Calibri"/>
          <w:sz w:val="22"/>
          <w:szCs w:val="22"/>
        </w:rPr>
        <w:t>nadležnosti</w:t>
      </w:r>
      <w:proofErr w:type="spellEnd"/>
      <w:r w:rsidRPr="001E76AE">
        <w:rPr>
          <w:rFonts w:ascii="Myriad pro" w:eastAsia="Calibri" w:hAnsi="Myriad pro" w:cs="Calibri"/>
          <w:sz w:val="22"/>
          <w:szCs w:val="22"/>
        </w:rPr>
        <w:t xml:space="preserve"> </w:t>
      </w:r>
      <w:proofErr w:type="spellStart"/>
      <w:r w:rsidRPr="001E76AE">
        <w:rPr>
          <w:rFonts w:ascii="Myriad pro" w:eastAsia="Calibri" w:hAnsi="Myriad pro" w:cs="Calibri"/>
          <w:sz w:val="22"/>
          <w:szCs w:val="22"/>
        </w:rPr>
        <w:t>Osnovnog</w:t>
      </w:r>
      <w:proofErr w:type="spellEnd"/>
      <w:r w:rsidRPr="001E76AE">
        <w:rPr>
          <w:rFonts w:ascii="Myriad pro" w:eastAsia="Calibri" w:hAnsi="Myriad pro" w:cs="Calibri"/>
          <w:sz w:val="22"/>
          <w:szCs w:val="22"/>
        </w:rPr>
        <w:t xml:space="preserve"> </w:t>
      </w:r>
      <w:proofErr w:type="spellStart"/>
      <w:r w:rsidRPr="001E76AE">
        <w:rPr>
          <w:rFonts w:ascii="Myriad pro" w:eastAsia="Calibri" w:hAnsi="Myriad pro" w:cs="Calibri"/>
          <w:sz w:val="22"/>
          <w:szCs w:val="22"/>
        </w:rPr>
        <w:t>suda</w:t>
      </w:r>
      <w:proofErr w:type="spellEnd"/>
      <w:r w:rsidRPr="001E76AE">
        <w:rPr>
          <w:rFonts w:ascii="Myriad pro" w:eastAsia="Calibri" w:hAnsi="Myriad pro" w:cs="Calibri"/>
          <w:sz w:val="22"/>
          <w:szCs w:val="22"/>
        </w:rPr>
        <w:t xml:space="preserve"> u </w:t>
      </w:r>
      <w:proofErr w:type="spellStart"/>
      <w:r w:rsidRPr="001E76AE">
        <w:rPr>
          <w:rFonts w:ascii="Myriad pro" w:eastAsia="Calibri" w:hAnsi="Myriad pro" w:cs="Calibri"/>
          <w:sz w:val="22"/>
          <w:szCs w:val="22"/>
        </w:rPr>
        <w:t>Podgorici</w:t>
      </w:r>
      <w:proofErr w:type="spellEnd"/>
      <w:r w:rsidRPr="001E76AE">
        <w:rPr>
          <w:rFonts w:ascii="Myriad pro" w:eastAsia="Calibri" w:hAnsi="Myriad pro" w:cs="Calibri"/>
          <w:sz w:val="22"/>
          <w:szCs w:val="22"/>
        </w:rPr>
        <w:t xml:space="preserve"> u </w:t>
      </w:r>
      <w:proofErr w:type="spellStart"/>
      <w:r w:rsidRPr="001E76AE">
        <w:rPr>
          <w:rFonts w:ascii="Myriad pro" w:eastAsia="Calibri" w:hAnsi="Myriad pro" w:cs="Calibri"/>
          <w:sz w:val="22"/>
          <w:szCs w:val="22"/>
        </w:rPr>
        <w:t>skladu</w:t>
      </w:r>
      <w:proofErr w:type="spellEnd"/>
      <w:r w:rsidRPr="001E76AE">
        <w:rPr>
          <w:rFonts w:ascii="Myriad pro" w:eastAsia="Calibri" w:hAnsi="Myriad pro" w:cs="Calibri"/>
          <w:sz w:val="22"/>
          <w:szCs w:val="22"/>
        </w:rPr>
        <w:t xml:space="preserve"> </w:t>
      </w:r>
      <w:proofErr w:type="spellStart"/>
      <w:r w:rsidRPr="001E76AE">
        <w:rPr>
          <w:rFonts w:ascii="Myriad pro" w:eastAsia="Calibri" w:hAnsi="Myriad pro" w:cs="Calibri"/>
          <w:sz w:val="22"/>
          <w:szCs w:val="22"/>
        </w:rPr>
        <w:t>sa</w:t>
      </w:r>
      <w:proofErr w:type="spellEnd"/>
      <w:r w:rsidRPr="001E76AE">
        <w:rPr>
          <w:rFonts w:ascii="Myriad pro" w:eastAsia="Calibri" w:hAnsi="Myriad pro" w:cs="Calibri"/>
          <w:sz w:val="22"/>
          <w:szCs w:val="22"/>
        </w:rPr>
        <w:t xml:space="preserve"> </w:t>
      </w:r>
      <w:proofErr w:type="spellStart"/>
      <w:r w:rsidRPr="001E76AE">
        <w:rPr>
          <w:rFonts w:ascii="Myriad pro" w:eastAsia="Calibri" w:hAnsi="Myriad pro" w:cs="Calibri"/>
          <w:sz w:val="22"/>
          <w:szCs w:val="22"/>
        </w:rPr>
        <w:t>nacionalnim</w:t>
      </w:r>
      <w:proofErr w:type="spellEnd"/>
      <w:r w:rsidRPr="001E76AE">
        <w:rPr>
          <w:rFonts w:ascii="Myriad pro" w:eastAsia="Calibri" w:hAnsi="Myriad pro" w:cs="Calibri"/>
          <w:sz w:val="22"/>
          <w:szCs w:val="22"/>
        </w:rPr>
        <w:t xml:space="preserve"> </w:t>
      </w:r>
      <w:proofErr w:type="spellStart"/>
      <w:r w:rsidRPr="001E76AE">
        <w:rPr>
          <w:rFonts w:ascii="Myriad pro" w:eastAsia="Calibri" w:hAnsi="Myriad pro" w:cs="Calibri"/>
          <w:sz w:val="22"/>
          <w:szCs w:val="22"/>
        </w:rPr>
        <w:t>zakonodavstvom</w:t>
      </w:r>
      <w:proofErr w:type="spellEnd"/>
      <w:r w:rsidRPr="001E76AE">
        <w:rPr>
          <w:rFonts w:ascii="Myriad pro" w:eastAsia="Calibri" w:hAnsi="Myriad pro" w:cs="Calibri"/>
          <w:sz w:val="22"/>
          <w:szCs w:val="22"/>
        </w:rPr>
        <w:t>.</w:t>
      </w:r>
    </w:p>
    <w:p w14:paraId="3DD96553" w14:textId="77777777" w:rsidR="00396B13" w:rsidRPr="001E76AE" w:rsidRDefault="00396B13">
      <w:pPr>
        <w:rPr>
          <w:rFonts w:ascii="Myriad pro" w:hAnsi="Myriad pr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848"/>
        <w:gridCol w:w="4848"/>
      </w:tblGrid>
      <w:tr w:rsidR="00396B13" w:rsidRPr="001E76AE" w14:paraId="5B5A4D02" w14:textId="77777777">
        <w:tc>
          <w:tcPr>
            <w:tcW w:w="2500" w:type="pct"/>
            <w:shd w:val="clear" w:color="auto" w:fill="1F4E5F"/>
            <w:tcMar>
              <w:top w:w="80" w:type="dxa"/>
              <w:left w:w="100" w:type="dxa"/>
              <w:bottom w:w="80" w:type="dxa"/>
              <w:right w:w="100" w:type="dxa"/>
            </w:tcMar>
            <w:vAlign w:val="center"/>
          </w:tcPr>
          <w:p w14:paraId="5811015C" w14:textId="77777777" w:rsidR="00396B13" w:rsidRPr="001E76AE" w:rsidRDefault="00000000">
            <w:pPr>
              <w:rPr>
                <w:rFonts w:ascii="Myriad pro" w:hAnsi="Myriad pro"/>
              </w:rPr>
            </w:pPr>
            <w:r w:rsidRPr="001E76AE">
              <w:rPr>
                <w:rFonts w:ascii="Myriad pro" w:eastAsia="Calibri" w:hAnsi="Myriad pro" w:cs="Calibri"/>
                <w:b/>
                <w:bCs/>
                <w:color w:val="FFFFFF"/>
              </w:rPr>
              <w:t xml:space="preserve">Za </w:t>
            </w:r>
            <w:proofErr w:type="spellStart"/>
            <w:r w:rsidRPr="001E76AE">
              <w:rPr>
                <w:rFonts w:ascii="Myriad pro" w:eastAsia="Calibri" w:hAnsi="Myriad pro" w:cs="Calibri"/>
                <w:b/>
                <w:bCs/>
                <w:color w:val="FFFFFF"/>
              </w:rPr>
              <w:t>Ponuđača</w:t>
            </w:r>
            <w:proofErr w:type="spellEnd"/>
          </w:p>
        </w:tc>
        <w:tc>
          <w:tcPr>
            <w:tcW w:w="2500" w:type="pct"/>
            <w:shd w:val="clear" w:color="auto" w:fill="1F4E5F"/>
            <w:tcMar>
              <w:top w:w="80" w:type="dxa"/>
              <w:left w:w="100" w:type="dxa"/>
              <w:bottom w:w="80" w:type="dxa"/>
              <w:right w:w="100" w:type="dxa"/>
            </w:tcMar>
            <w:vAlign w:val="center"/>
          </w:tcPr>
          <w:p w14:paraId="1F6E08F4" w14:textId="77777777" w:rsidR="00396B13" w:rsidRPr="001E76AE" w:rsidRDefault="00000000">
            <w:pPr>
              <w:rPr>
                <w:rFonts w:ascii="Myriad pro" w:hAnsi="Myriad pro"/>
              </w:rPr>
            </w:pPr>
            <w:r w:rsidRPr="001E76AE">
              <w:rPr>
                <w:rFonts w:ascii="Myriad pro" w:eastAsia="Calibri" w:hAnsi="Myriad pro" w:cs="Calibri"/>
                <w:b/>
                <w:bCs/>
                <w:color w:val="FFFFFF"/>
              </w:rPr>
              <w:t xml:space="preserve">Za </w:t>
            </w:r>
            <w:proofErr w:type="spellStart"/>
            <w:r w:rsidRPr="001E76AE">
              <w:rPr>
                <w:rFonts w:ascii="Myriad pro" w:eastAsia="Calibri" w:hAnsi="Myriad pro" w:cs="Calibri"/>
                <w:b/>
                <w:bCs/>
                <w:color w:val="FFFFFF"/>
              </w:rPr>
              <w:t>Naručioca</w:t>
            </w:r>
            <w:proofErr w:type="spellEnd"/>
          </w:p>
        </w:tc>
      </w:tr>
      <w:tr w:rsidR="00396B13" w:rsidRPr="001E76AE" w14:paraId="7DFF1132" w14:textId="77777777">
        <w:tc>
          <w:tcPr>
            <w:tcW w:w="2500" w:type="pct"/>
            <w:tcMar>
              <w:top w:w="80" w:type="dxa"/>
              <w:left w:w="100" w:type="dxa"/>
              <w:bottom w:w="80" w:type="dxa"/>
              <w:right w:w="100" w:type="dxa"/>
            </w:tcMar>
            <w:vAlign w:val="center"/>
          </w:tcPr>
          <w:p w14:paraId="324933CC" w14:textId="77777777" w:rsidR="00396B13" w:rsidRPr="001E76AE" w:rsidRDefault="00396B13">
            <w:pPr>
              <w:rPr>
                <w:rFonts w:ascii="Myriad pro" w:hAnsi="Myriad pro"/>
              </w:rPr>
            </w:pPr>
          </w:p>
        </w:tc>
        <w:tc>
          <w:tcPr>
            <w:tcW w:w="2500" w:type="pct"/>
            <w:tcMar>
              <w:top w:w="80" w:type="dxa"/>
              <w:left w:w="100" w:type="dxa"/>
              <w:bottom w:w="80" w:type="dxa"/>
              <w:right w:w="100" w:type="dxa"/>
            </w:tcMar>
            <w:vAlign w:val="center"/>
          </w:tcPr>
          <w:p w14:paraId="3D54EC6E" w14:textId="77777777" w:rsidR="00396B13" w:rsidRPr="001E76AE" w:rsidRDefault="00396B13">
            <w:pPr>
              <w:rPr>
                <w:rFonts w:ascii="Myriad pro" w:hAnsi="Myriad pro"/>
              </w:rPr>
            </w:pPr>
          </w:p>
        </w:tc>
      </w:tr>
      <w:tr w:rsidR="00396B13" w:rsidRPr="001E76AE" w14:paraId="3FAAFAB9" w14:textId="77777777">
        <w:tc>
          <w:tcPr>
            <w:tcW w:w="2500" w:type="pct"/>
            <w:tcMar>
              <w:top w:w="80" w:type="dxa"/>
              <w:left w:w="100" w:type="dxa"/>
              <w:bottom w:w="80" w:type="dxa"/>
              <w:right w:w="100" w:type="dxa"/>
            </w:tcMar>
            <w:vAlign w:val="center"/>
          </w:tcPr>
          <w:p w14:paraId="3D43B82E" w14:textId="77777777" w:rsidR="00396B13" w:rsidRPr="001E76AE" w:rsidRDefault="00396B13">
            <w:pPr>
              <w:rPr>
                <w:rFonts w:ascii="Myriad pro" w:hAnsi="Myriad pro"/>
              </w:rPr>
            </w:pPr>
          </w:p>
        </w:tc>
        <w:tc>
          <w:tcPr>
            <w:tcW w:w="2500" w:type="pct"/>
            <w:tcMar>
              <w:top w:w="80" w:type="dxa"/>
              <w:left w:w="100" w:type="dxa"/>
              <w:bottom w:w="80" w:type="dxa"/>
              <w:right w:w="100" w:type="dxa"/>
            </w:tcMar>
            <w:vAlign w:val="center"/>
          </w:tcPr>
          <w:p w14:paraId="69FD90DA" w14:textId="77777777" w:rsidR="00396B13" w:rsidRPr="001E76AE" w:rsidRDefault="00396B13">
            <w:pPr>
              <w:rPr>
                <w:rFonts w:ascii="Myriad pro" w:hAnsi="Myriad pro"/>
              </w:rPr>
            </w:pPr>
          </w:p>
        </w:tc>
      </w:tr>
      <w:tr w:rsidR="00396B13" w:rsidRPr="001E76AE" w14:paraId="084F02C5" w14:textId="77777777">
        <w:tc>
          <w:tcPr>
            <w:tcW w:w="2500" w:type="pct"/>
            <w:tcMar>
              <w:top w:w="80" w:type="dxa"/>
              <w:left w:w="100" w:type="dxa"/>
              <w:bottom w:w="80" w:type="dxa"/>
              <w:right w:w="100" w:type="dxa"/>
            </w:tcMar>
            <w:vAlign w:val="center"/>
          </w:tcPr>
          <w:p w14:paraId="1D616AE5" w14:textId="77777777" w:rsidR="00396B13" w:rsidRPr="001E76AE" w:rsidRDefault="00396B13">
            <w:pPr>
              <w:rPr>
                <w:rFonts w:ascii="Myriad pro" w:hAnsi="Myriad pro"/>
              </w:rPr>
            </w:pPr>
          </w:p>
        </w:tc>
        <w:tc>
          <w:tcPr>
            <w:tcW w:w="2500" w:type="pct"/>
            <w:tcMar>
              <w:top w:w="80" w:type="dxa"/>
              <w:left w:w="100" w:type="dxa"/>
              <w:bottom w:w="80" w:type="dxa"/>
              <w:right w:w="100" w:type="dxa"/>
            </w:tcMar>
            <w:vAlign w:val="center"/>
          </w:tcPr>
          <w:p w14:paraId="3D4E84F2" w14:textId="77777777" w:rsidR="00396B13" w:rsidRPr="001E76AE" w:rsidRDefault="00396B13">
            <w:pPr>
              <w:rPr>
                <w:rFonts w:ascii="Myriad pro" w:hAnsi="Myriad pro"/>
              </w:rPr>
            </w:pPr>
          </w:p>
        </w:tc>
      </w:tr>
    </w:tbl>
    <w:p w14:paraId="5A2A04A6" w14:textId="77777777" w:rsidR="00396B13" w:rsidRDefault="00396B13">
      <w:pPr>
        <w:rPr>
          <w:rFonts w:ascii="Myriad pro" w:hAnsi="Myriad pro"/>
        </w:rPr>
      </w:pPr>
    </w:p>
    <w:p w14:paraId="6DC0C45A" w14:textId="77777777" w:rsidR="003851FA" w:rsidRDefault="003851FA">
      <w:pPr>
        <w:rPr>
          <w:rFonts w:ascii="Myriad pro" w:hAnsi="Myriad pro"/>
        </w:rPr>
      </w:pPr>
    </w:p>
    <w:p w14:paraId="1AEDFD2F" w14:textId="77777777" w:rsidR="003851FA" w:rsidRDefault="003851FA">
      <w:pPr>
        <w:rPr>
          <w:rFonts w:ascii="Myriad pro" w:hAnsi="Myriad pro"/>
        </w:rPr>
      </w:pPr>
    </w:p>
    <w:p w14:paraId="7D6863E6" w14:textId="77777777" w:rsidR="003851FA" w:rsidRDefault="003851FA">
      <w:pPr>
        <w:rPr>
          <w:rFonts w:ascii="Myriad pro" w:hAnsi="Myriad pro"/>
        </w:rPr>
      </w:pPr>
    </w:p>
    <w:p w14:paraId="68A6A242" w14:textId="77777777" w:rsidR="003851FA" w:rsidRDefault="003851FA">
      <w:pPr>
        <w:rPr>
          <w:rFonts w:ascii="Myriad pro" w:hAnsi="Myriad pro"/>
        </w:rPr>
      </w:pPr>
    </w:p>
    <w:p w14:paraId="640DFA84" w14:textId="77777777" w:rsidR="003851FA" w:rsidRDefault="003851FA">
      <w:pPr>
        <w:rPr>
          <w:rFonts w:ascii="Myriad pro" w:hAnsi="Myriad pro"/>
        </w:rPr>
      </w:pPr>
    </w:p>
    <w:p w14:paraId="3490E341" w14:textId="77777777" w:rsidR="003851FA" w:rsidRDefault="003851FA">
      <w:pPr>
        <w:rPr>
          <w:rFonts w:ascii="Myriad pro" w:hAnsi="Myriad pro"/>
        </w:rPr>
      </w:pPr>
    </w:p>
    <w:p w14:paraId="6735E863" w14:textId="77777777" w:rsidR="003851FA" w:rsidRDefault="003851FA">
      <w:pPr>
        <w:rPr>
          <w:rFonts w:ascii="Myriad pro" w:hAnsi="Myriad pro"/>
        </w:rPr>
      </w:pPr>
    </w:p>
    <w:p w14:paraId="0272961A" w14:textId="77777777" w:rsidR="003851FA" w:rsidRDefault="003851FA">
      <w:pPr>
        <w:rPr>
          <w:rFonts w:ascii="Myriad pro" w:hAnsi="Myriad pro"/>
        </w:rPr>
      </w:pPr>
    </w:p>
    <w:p w14:paraId="5352665E" w14:textId="77777777" w:rsidR="003851FA" w:rsidRDefault="003851FA">
      <w:pPr>
        <w:rPr>
          <w:rFonts w:ascii="Myriad pro" w:hAnsi="Myriad pro"/>
        </w:rPr>
      </w:pPr>
    </w:p>
    <w:p w14:paraId="504CD5E7" w14:textId="77777777" w:rsidR="003851FA" w:rsidRDefault="003851FA">
      <w:pPr>
        <w:rPr>
          <w:rFonts w:ascii="Myriad pro" w:hAnsi="Myriad pro"/>
        </w:rPr>
      </w:pPr>
    </w:p>
    <w:p w14:paraId="37F3F8A8" w14:textId="77777777" w:rsidR="003851FA" w:rsidRDefault="003851FA">
      <w:pPr>
        <w:rPr>
          <w:rFonts w:ascii="Myriad pro" w:hAnsi="Myriad pro"/>
        </w:rPr>
      </w:pPr>
    </w:p>
    <w:p w14:paraId="32097CDD" w14:textId="77777777" w:rsidR="003851FA" w:rsidRDefault="003851FA">
      <w:pPr>
        <w:rPr>
          <w:rFonts w:ascii="Myriad pro" w:hAnsi="Myriad pro"/>
        </w:rPr>
      </w:pPr>
    </w:p>
    <w:p w14:paraId="1C762715" w14:textId="77777777" w:rsidR="003851FA" w:rsidRDefault="003851FA">
      <w:pPr>
        <w:rPr>
          <w:rFonts w:ascii="Myriad pro" w:hAnsi="Myriad pro"/>
        </w:rPr>
      </w:pPr>
    </w:p>
    <w:p w14:paraId="797B103E" w14:textId="77777777" w:rsidR="003851FA" w:rsidRDefault="003851FA">
      <w:pPr>
        <w:rPr>
          <w:rFonts w:ascii="Myriad pro" w:hAnsi="Myriad pro"/>
        </w:rPr>
      </w:pPr>
    </w:p>
    <w:p w14:paraId="6A20CC2F" w14:textId="77777777" w:rsidR="003851FA" w:rsidRDefault="003851FA">
      <w:pPr>
        <w:rPr>
          <w:rFonts w:ascii="Myriad pro" w:hAnsi="Myriad pro"/>
        </w:rPr>
      </w:pPr>
    </w:p>
    <w:p w14:paraId="24478684" w14:textId="77777777" w:rsidR="003851FA" w:rsidRDefault="003851FA">
      <w:pPr>
        <w:rPr>
          <w:rFonts w:ascii="Myriad pro" w:hAnsi="Myriad pro"/>
        </w:rPr>
      </w:pPr>
    </w:p>
    <w:p w14:paraId="0ECBD569" w14:textId="77777777" w:rsidR="003851FA" w:rsidRDefault="003851FA">
      <w:pPr>
        <w:rPr>
          <w:rFonts w:ascii="Myriad pro" w:hAnsi="Myriad pro"/>
        </w:rPr>
      </w:pPr>
    </w:p>
    <w:p w14:paraId="3094C893" w14:textId="77777777" w:rsidR="003851FA" w:rsidRDefault="003851FA">
      <w:pPr>
        <w:rPr>
          <w:rFonts w:ascii="Myriad pro" w:hAnsi="Myriad pro"/>
        </w:rPr>
      </w:pPr>
    </w:p>
    <w:p w14:paraId="57FA28B2" w14:textId="77777777" w:rsidR="003851FA" w:rsidRPr="001E76AE" w:rsidRDefault="003851FA">
      <w:pPr>
        <w:rPr>
          <w:rFonts w:ascii="Myriad pro" w:hAnsi="Myriad pr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96"/>
      </w:tblGrid>
      <w:tr w:rsidR="00396B13" w:rsidRPr="00CB734D" w14:paraId="600BB3D1" w14:textId="77777777">
        <w:tc>
          <w:tcPr>
            <w:tcW w:w="0" w:type="auto"/>
            <w:shd w:val="clear" w:color="auto" w:fill="1F4E5F"/>
            <w:tcMar>
              <w:top w:w="100" w:type="dxa"/>
              <w:left w:w="120" w:type="dxa"/>
              <w:bottom w:w="100" w:type="dxa"/>
              <w:right w:w="120" w:type="dxa"/>
            </w:tcMar>
          </w:tcPr>
          <w:p w14:paraId="19014047" w14:textId="77777777" w:rsidR="00396B13" w:rsidRPr="001E76AE" w:rsidRDefault="00000000">
            <w:pPr>
              <w:jc w:val="center"/>
              <w:rPr>
                <w:rFonts w:ascii="Myriad pro" w:hAnsi="Myriad pro"/>
                <w:lang w:val="pl-PL"/>
              </w:rPr>
            </w:pPr>
            <w:r w:rsidRPr="001E76AE">
              <w:rPr>
                <w:rFonts w:ascii="Myriad pro" w:eastAsia="Calibri" w:hAnsi="Myriad pro" w:cs="Calibri"/>
                <w:b/>
                <w:bCs/>
                <w:color w:val="FFFFFF"/>
                <w:sz w:val="22"/>
                <w:szCs w:val="22"/>
                <w:lang w:val="pl-PL"/>
              </w:rPr>
              <w:t>TABELA ADMINISTRATIVNE USKLAĐENOSTI (popunjava naručilac posla)</w:t>
            </w:r>
          </w:p>
        </w:tc>
      </w:tr>
    </w:tbl>
    <w:p w14:paraId="3BFE3277" w14:textId="77777777" w:rsidR="00396B13" w:rsidRPr="001E76AE" w:rsidRDefault="00396B13">
      <w:pPr>
        <w:rPr>
          <w:rFonts w:ascii="Myriad pro" w:hAnsi="Myriad pro"/>
          <w:lang w:val="pl-PL"/>
        </w:rPr>
      </w:pPr>
    </w:p>
    <w:p w14:paraId="21E2DB65" w14:textId="37BFF531" w:rsidR="00396B13" w:rsidRPr="001E76AE" w:rsidRDefault="00000000">
      <w:pPr>
        <w:spacing w:after="160"/>
        <w:rPr>
          <w:rFonts w:ascii="Myriad pro" w:hAnsi="Myriad pro"/>
          <w:lang w:val="pl-PL"/>
        </w:rPr>
      </w:pPr>
      <w:r w:rsidRPr="001E76AE">
        <w:rPr>
          <w:rFonts w:ascii="Myriad pro" w:eastAsia="Calibri" w:hAnsi="Myriad pro" w:cs="Calibri"/>
          <w:b/>
          <w:bCs/>
          <w:sz w:val="22"/>
          <w:szCs w:val="22"/>
          <w:lang w:val="pl-PL"/>
        </w:rPr>
        <w:t>Naslov ugovora: Dva kruga terenskog istraživanja o angažovanju i participaciji mladih (</w:t>
      </w:r>
      <w:r w:rsidR="00CB734D">
        <w:rPr>
          <w:rFonts w:ascii="Myriad pro" w:eastAsia="Calibri" w:hAnsi="Myriad pro" w:cs="Calibri"/>
          <w:b/>
          <w:bCs/>
          <w:sz w:val="22"/>
          <w:szCs w:val="22"/>
          <w:lang w:val="pl-PL"/>
        </w:rPr>
        <w:t xml:space="preserve">reprezentativni </w:t>
      </w:r>
      <w:r w:rsidRPr="001E76AE">
        <w:rPr>
          <w:rFonts w:ascii="Myriad pro" w:eastAsia="Calibri" w:hAnsi="Myriad pro" w:cs="Calibri"/>
          <w:b/>
          <w:bCs/>
          <w:sz w:val="22"/>
          <w:szCs w:val="22"/>
          <w:lang w:val="pl-PL"/>
        </w:rPr>
        <w:t>uzorak min. 600, uzrast 16–30, sve opštine CG) – YES iHub</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84"/>
        <w:gridCol w:w="984"/>
        <w:gridCol w:w="1138"/>
        <w:gridCol w:w="1381"/>
        <w:gridCol w:w="1099"/>
        <w:gridCol w:w="1128"/>
        <w:gridCol w:w="1405"/>
        <w:gridCol w:w="1577"/>
      </w:tblGrid>
      <w:tr w:rsidR="00396B13" w:rsidRPr="001E76AE" w14:paraId="65A8C533" w14:textId="77777777">
        <w:tc>
          <w:tcPr>
            <w:tcW w:w="500" w:type="pct"/>
            <w:shd w:val="clear" w:color="auto" w:fill="1F4E5F"/>
            <w:tcMar>
              <w:top w:w="80" w:type="dxa"/>
              <w:left w:w="100" w:type="dxa"/>
              <w:bottom w:w="80" w:type="dxa"/>
              <w:right w:w="100" w:type="dxa"/>
            </w:tcMar>
            <w:vAlign w:val="center"/>
          </w:tcPr>
          <w:p w14:paraId="17077534" w14:textId="36C7C66B" w:rsidR="00396B13" w:rsidRPr="001E76AE" w:rsidRDefault="00000000">
            <w:pPr>
              <w:rPr>
                <w:rFonts w:ascii="Myriad pro" w:hAnsi="Myriad pro"/>
              </w:rPr>
            </w:pPr>
            <w:proofErr w:type="spellStart"/>
            <w:r w:rsidRPr="001E76AE">
              <w:rPr>
                <w:rFonts w:ascii="Myriad pro" w:eastAsia="Calibri" w:hAnsi="Myriad pro" w:cs="Calibri"/>
                <w:b/>
                <w:bCs/>
                <w:color w:val="FFFFFF"/>
              </w:rPr>
              <w:t>Broj</w:t>
            </w:r>
            <w:proofErr w:type="spellEnd"/>
            <w:r w:rsidRPr="001E76AE">
              <w:rPr>
                <w:rFonts w:ascii="Myriad pro" w:eastAsia="Calibri" w:hAnsi="Myriad pro" w:cs="Calibri"/>
                <w:b/>
                <w:bCs/>
                <w:color w:val="FFFFFF"/>
              </w:rPr>
              <w:t xml:space="preserve"> </w:t>
            </w:r>
            <w:proofErr w:type="spellStart"/>
            <w:r w:rsidRPr="001E76AE">
              <w:rPr>
                <w:rFonts w:ascii="Myriad pro" w:eastAsia="Calibri" w:hAnsi="Myriad pro" w:cs="Calibri"/>
                <w:b/>
                <w:bCs/>
                <w:color w:val="FFFFFF"/>
              </w:rPr>
              <w:t>tenderske</w:t>
            </w:r>
            <w:proofErr w:type="spellEnd"/>
            <w:r w:rsidRPr="001E76AE">
              <w:rPr>
                <w:rFonts w:ascii="Myriad pro" w:eastAsia="Calibri" w:hAnsi="Myriad pro" w:cs="Calibri"/>
                <w:b/>
                <w:bCs/>
                <w:color w:val="FFFFFF"/>
              </w:rPr>
              <w:t xml:space="preserve"> </w:t>
            </w:r>
            <w:proofErr w:type="spellStart"/>
            <w:r w:rsidR="00EA2724">
              <w:rPr>
                <w:rFonts w:ascii="Myriad pro" w:eastAsia="Calibri" w:hAnsi="Myriad pro" w:cs="Calibri"/>
                <w:b/>
                <w:bCs/>
                <w:color w:val="FFFFFF"/>
              </w:rPr>
              <w:t>ponude</w:t>
            </w:r>
            <w:proofErr w:type="spellEnd"/>
          </w:p>
        </w:tc>
        <w:tc>
          <w:tcPr>
            <w:tcW w:w="750" w:type="pct"/>
            <w:shd w:val="clear" w:color="auto" w:fill="1F4E5F"/>
            <w:tcMar>
              <w:top w:w="80" w:type="dxa"/>
              <w:left w:w="100" w:type="dxa"/>
              <w:bottom w:w="80" w:type="dxa"/>
              <w:right w:w="100" w:type="dxa"/>
            </w:tcMar>
            <w:vAlign w:val="center"/>
          </w:tcPr>
          <w:p w14:paraId="1428189F" w14:textId="77777777" w:rsidR="00396B13" w:rsidRPr="001E76AE" w:rsidRDefault="00000000">
            <w:pPr>
              <w:rPr>
                <w:rFonts w:ascii="Myriad pro" w:hAnsi="Myriad pro"/>
              </w:rPr>
            </w:pPr>
            <w:r w:rsidRPr="001E76AE">
              <w:rPr>
                <w:rFonts w:ascii="Myriad pro" w:eastAsia="Calibri" w:hAnsi="Myriad pro" w:cs="Calibri"/>
                <w:b/>
                <w:bCs/>
                <w:color w:val="FFFFFF"/>
              </w:rPr>
              <w:t xml:space="preserve">Ime </w:t>
            </w:r>
            <w:proofErr w:type="spellStart"/>
            <w:r w:rsidRPr="001E76AE">
              <w:rPr>
                <w:rFonts w:ascii="Myriad pro" w:eastAsia="Calibri" w:hAnsi="Myriad pro" w:cs="Calibri"/>
                <w:b/>
                <w:bCs/>
                <w:color w:val="FFFFFF"/>
              </w:rPr>
              <w:t>ponuđača</w:t>
            </w:r>
            <w:proofErr w:type="spellEnd"/>
          </w:p>
        </w:tc>
        <w:tc>
          <w:tcPr>
            <w:tcW w:w="750" w:type="pct"/>
            <w:shd w:val="clear" w:color="auto" w:fill="1F4E5F"/>
            <w:tcMar>
              <w:top w:w="80" w:type="dxa"/>
              <w:left w:w="100" w:type="dxa"/>
              <w:bottom w:w="80" w:type="dxa"/>
              <w:right w:w="100" w:type="dxa"/>
            </w:tcMar>
            <w:vAlign w:val="center"/>
          </w:tcPr>
          <w:p w14:paraId="61453F3C" w14:textId="77777777" w:rsidR="00396B13" w:rsidRPr="001E76AE" w:rsidRDefault="00000000">
            <w:pPr>
              <w:rPr>
                <w:rFonts w:ascii="Myriad pro" w:hAnsi="Myriad pro"/>
              </w:rPr>
            </w:pPr>
            <w:r w:rsidRPr="001E76AE">
              <w:rPr>
                <w:rFonts w:ascii="Myriad pro" w:eastAsia="Calibri" w:hAnsi="Myriad pro" w:cs="Calibri"/>
                <w:b/>
                <w:bCs/>
                <w:color w:val="FFFFFF"/>
                <w:lang w:val="pl-PL"/>
              </w:rPr>
              <w:t xml:space="preserve">Da li je ponuđač registrovan za istraživačku djelatnost? </w:t>
            </w:r>
            <w:r w:rsidRPr="001E76AE">
              <w:rPr>
                <w:rFonts w:ascii="Myriad pro" w:eastAsia="Calibri" w:hAnsi="Myriad pro" w:cs="Calibri"/>
                <w:b/>
                <w:bCs/>
                <w:color w:val="FFFFFF"/>
              </w:rPr>
              <w:t>(D/N)</w:t>
            </w:r>
          </w:p>
        </w:tc>
        <w:tc>
          <w:tcPr>
            <w:tcW w:w="600" w:type="pct"/>
            <w:shd w:val="clear" w:color="auto" w:fill="1F4E5F"/>
            <w:tcMar>
              <w:top w:w="80" w:type="dxa"/>
              <w:left w:w="100" w:type="dxa"/>
              <w:bottom w:w="80" w:type="dxa"/>
              <w:right w:w="100" w:type="dxa"/>
            </w:tcMar>
            <w:vAlign w:val="center"/>
          </w:tcPr>
          <w:p w14:paraId="3897D8D5" w14:textId="77777777" w:rsidR="00396B13" w:rsidRPr="001E76AE" w:rsidRDefault="00000000">
            <w:pPr>
              <w:rPr>
                <w:rFonts w:ascii="Myriad pro" w:hAnsi="Myriad pro"/>
              </w:rPr>
            </w:pPr>
            <w:r w:rsidRPr="001E76AE">
              <w:rPr>
                <w:rFonts w:ascii="Myriad pro" w:eastAsia="Calibri" w:hAnsi="Myriad pro" w:cs="Calibri"/>
                <w:b/>
                <w:bCs/>
                <w:color w:val="FFFFFF"/>
                <w:lang w:val="pl-PL"/>
              </w:rPr>
              <w:t xml:space="preserve">Da li je dokumentacija kompletna? </w:t>
            </w:r>
            <w:r w:rsidRPr="001E76AE">
              <w:rPr>
                <w:rFonts w:ascii="Myriad pro" w:eastAsia="Calibri" w:hAnsi="Myriad pro" w:cs="Calibri"/>
                <w:b/>
                <w:bCs/>
                <w:color w:val="FFFFFF"/>
              </w:rPr>
              <w:t>(D/N)</w:t>
            </w:r>
          </w:p>
        </w:tc>
        <w:tc>
          <w:tcPr>
            <w:tcW w:w="500" w:type="pct"/>
            <w:shd w:val="clear" w:color="auto" w:fill="1F4E5F"/>
            <w:tcMar>
              <w:top w:w="80" w:type="dxa"/>
              <w:left w:w="100" w:type="dxa"/>
              <w:bottom w:w="80" w:type="dxa"/>
              <w:right w:w="100" w:type="dxa"/>
            </w:tcMar>
            <w:vAlign w:val="center"/>
          </w:tcPr>
          <w:p w14:paraId="34663CC5" w14:textId="77777777" w:rsidR="00396B13" w:rsidRPr="001E76AE" w:rsidRDefault="00000000">
            <w:pPr>
              <w:rPr>
                <w:rFonts w:ascii="Myriad pro" w:hAnsi="Myriad pro"/>
              </w:rPr>
            </w:pPr>
            <w:r w:rsidRPr="001E76AE">
              <w:rPr>
                <w:rFonts w:ascii="Myriad pro" w:eastAsia="Calibri" w:hAnsi="Myriad pro" w:cs="Calibri"/>
                <w:b/>
                <w:bCs/>
                <w:color w:val="FFFFFF"/>
                <w:lang w:val="pl-PL"/>
              </w:rPr>
              <w:t xml:space="preserve">Da li je jezik adekvatan? </w:t>
            </w:r>
            <w:r w:rsidRPr="001E76AE">
              <w:rPr>
                <w:rFonts w:ascii="Myriad pro" w:eastAsia="Calibri" w:hAnsi="Myriad pro" w:cs="Calibri"/>
                <w:b/>
                <w:bCs/>
                <w:color w:val="FFFFFF"/>
              </w:rPr>
              <w:t>(D/N)</w:t>
            </w:r>
          </w:p>
        </w:tc>
        <w:tc>
          <w:tcPr>
            <w:tcW w:w="650" w:type="pct"/>
            <w:shd w:val="clear" w:color="auto" w:fill="1F4E5F"/>
            <w:tcMar>
              <w:top w:w="80" w:type="dxa"/>
              <w:left w:w="100" w:type="dxa"/>
              <w:bottom w:w="80" w:type="dxa"/>
              <w:right w:w="100" w:type="dxa"/>
            </w:tcMar>
            <w:vAlign w:val="center"/>
          </w:tcPr>
          <w:p w14:paraId="51361FCA" w14:textId="77777777" w:rsidR="00396B13" w:rsidRPr="001E76AE" w:rsidRDefault="00000000">
            <w:pPr>
              <w:rPr>
                <w:rFonts w:ascii="Myriad pro" w:hAnsi="Myriad pro"/>
              </w:rPr>
            </w:pPr>
            <w:r w:rsidRPr="001E76AE">
              <w:rPr>
                <w:rFonts w:ascii="Myriad pro" w:eastAsia="Calibri" w:hAnsi="Myriad pro" w:cs="Calibri"/>
                <w:b/>
                <w:bCs/>
                <w:color w:val="FFFFFF"/>
                <w:lang w:val="pl-PL"/>
              </w:rPr>
              <w:t xml:space="preserve">Da li je obrazac za podnošenje ponuda popunjen? </w:t>
            </w:r>
            <w:r w:rsidRPr="001E76AE">
              <w:rPr>
                <w:rFonts w:ascii="Myriad pro" w:eastAsia="Calibri" w:hAnsi="Myriad pro" w:cs="Calibri"/>
                <w:b/>
                <w:bCs/>
                <w:color w:val="FFFFFF"/>
              </w:rPr>
              <w:t>(D/N)</w:t>
            </w:r>
          </w:p>
        </w:tc>
        <w:tc>
          <w:tcPr>
            <w:tcW w:w="650" w:type="pct"/>
            <w:shd w:val="clear" w:color="auto" w:fill="1F4E5F"/>
            <w:tcMar>
              <w:top w:w="80" w:type="dxa"/>
              <w:left w:w="100" w:type="dxa"/>
              <w:bottom w:w="80" w:type="dxa"/>
              <w:right w:w="100" w:type="dxa"/>
            </w:tcMar>
            <w:vAlign w:val="center"/>
          </w:tcPr>
          <w:p w14:paraId="246E7A80" w14:textId="77777777" w:rsidR="00396B13" w:rsidRPr="001E76AE" w:rsidRDefault="00000000">
            <w:pPr>
              <w:rPr>
                <w:rFonts w:ascii="Myriad pro" w:hAnsi="Myriad pro"/>
              </w:rPr>
            </w:pPr>
            <w:r w:rsidRPr="001E76AE">
              <w:rPr>
                <w:rFonts w:ascii="Myriad pro" w:eastAsia="Calibri" w:hAnsi="Myriad pro" w:cs="Calibri"/>
                <w:b/>
                <w:bCs/>
                <w:color w:val="FFFFFF"/>
                <w:lang w:val="pl-PL"/>
              </w:rPr>
              <w:t xml:space="preserve">Da li su ispoštovani ostali administrativni zahtjevi? </w:t>
            </w:r>
            <w:r w:rsidRPr="001E76AE">
              <w:rPr>
                <w:rFonts w:ascii="Myriad pro" w:eastAsia="Calibri" w:hAnsi="Myriad pro" w:cs="Calibri"/>
                <w:b/>
                <w:bCs/>
                <w:color w:val="FFFFFF"/>
              </w:rPr>
              <w:t>(D/N/NP)</w:t>
            </w:r>
          </w:p>
        </w:tc>
        <w:tc>
          <w:tcPr>
            <w:tcW w:w="600" w:type="pct"/>
            <w:shd w:val="clear" w:color="auto" w:fill="1F4E5F"/>
            <w:tcMar>
              <w:top w:w="80" w:type="dxa"/>
              <w:left w:w="100" w:type="dxa"/>
              <w:bottom w:w="80" w:type="dxa"/>
              <w:right w:w="100" w:type="dxa"/>
            </w:tcMar>
            <w:vAlign w:val="center"/>
          </w:tcPr>
          <w:p w14:paraId="3D5E4C7A" w14:textId="77777777" w:rsidR="00396B13" w:rsidRPr="001E76AE" w:rsidRDefault="00000000">
            <w:pPr>
              <w:rPr>
                <w:rFonts w:ascii="Myriad pro" w:hAnsi="Myriad pro"/>
              </w:rPr>
            </w:pPr>
            <w:proofErr w:type="spellStart"/>
            <w:r w:rsidRPr="001E76AE">
              <w:rPr>
                <w:rFonts w:ascii="Myriad pro" w:eastAsia="Calibri" w:hAnsi="Myriad pro" w:cs="Calibri"/>
                <w:b/>
                <w:bCs/>
                <w:color w:val="FFFFFF"/>
              </w:rPr>
              <w:t>Opšta</w:t>
            </w:r>
            <w:proofErr w:type="spellEnd"/>
            <w:r w:rsidRPr="001E76AE">
              <w:rPr>
                <w:rFonts w:ascii="Myriad pro" w:eastAsia="Calibri" w:hAnsi="Myriad pro" w:cs="Calibri"/>
                <w:b/>
                <w:bCs/>
                <w:color w:val="FFFFFF"/>
              </w:rPr>
              <w:t xml:space="preserve"> </w:t>
            </w:r>
            <w:proofErr w:type="spellStart"/>
            <w:r w:rsidRPr="001E76AE">
              <w:rPr>
                <w:rFonts w:ascii="Myriad pro" w:eastAsia="Calibri" w:hAnsi="Myriad pro" w:cs="Calibri"/>
                <w:b/>
                <w:bCs/>
                <w:color w:val="FFFFFF"/>
              </w:rPr>
              <w:t>odluka</w:t>
            </w:r>
            <w:proofErr w:type="spellEnd"/>
            <w:r w:rsidRPr="001E76AE">
              <w:rPr>
                <w:rFonts w:ascii="Myriad pro" w:eastAsia="Calibri" w:hAnsi="Myriad pro" w:cs="Calibri"/>
                <w:b/>
                <w:bCs/>
                <w:color w:val="FFFFFF"/>
              </w:rPr>
              <w:t>? (</w:t>
            </w:r>
            <w:proofErr w:type="spellStart"/>
            <w:r w:rsidRPr="001E76AE">
              <w:rPr>
                <w:rFonts w:ascii="Myriad pro" w:eastAsia="Calibri" w:hAnsi="Myriad pro" w:cs="Calibri"/>
                <w:b/>
                <w:bCs/>
                <w:color w:val="FFFFFF"/>
              </w:rPr>
              <w:t>Prihvati</w:t>
            </w:r>
            <w:proofErr w:type="spellEnd"/>
            <w:r w:rsidRPr="001E76AE">
              <w:rPr>
                <w:rFonts w:ascii="Myriad pro" w:eastAsia="Calibri" w:hAnsi="Myriad pro" w:cs="Calibri"/>
                <w:b/>
                <w:bCs/>
                <w:color w:val="FFFFFF"/>
              </w:rPr>
              <w:t>/</w:t>
            </w:r>
            <w:proofErr w:type="spellStart"/>
            <w:r w:rsidRPr="001E76AE">
              <w:rPr>
                <w:rFonts w:ascii="Myriad pro" w:eastAsia="Calibri" w:hAnsi="Myriad pro" w:cs="Calibri"/>
                <w:b/>
                <w:bCs/>
                <w:color w:val="FFFFFF"/>
              </w:rPr>
              <w:t>Odbaci</w:t>
            </w:r>
            <w:proofErr w:type="spellEnd"/>
            <w:r w:rsidRPr="001E76AE">
              <w:rPr>
                <w:rFonts w:ascii="Myriad pro" w:eastAsia="Calibri" w:hAnsi="Myriad pro" w:cs="Calibri"/>
                <w:b/>
                <w:bCs/>
                <w:color w:val="FFFFFF"/>
              </w:rPr>
              <w:t>)</w:t>
            </w:r>
          </w:p>
        </w:tc>
      </w:tr>
      <w:tr w:rsidR="00396B13" w:rsidRPr="001E76AE" w14:paraId="18A39B76" w14:textId="77777777">
        <w:tc>
          <w:tcPr>
            <w:tcW w:w="500" w:type="pct"/>
            <w:tcMar>
              <w:top w:w="80" w:type="dxa"/>
              <w:left w:w="100" w:type="dxa"/>
              <w:bottom w:w="80" w:type="dxa"/>
              <w:right w:w="100" w:type="dxa"/>
            </w:tcMar>
            <w:vAlign w:val="center"/>
          </w:tcPr>
          <w:p w14:paraId="16A2306A" w14:textId="77777777" w:rsidR="00396B13" w:rsidRPr="001E76AE" w:rsidRDefault="00000000">
            <w:pPr>
              <w:rPr>
                <w:rFonts w:ascii="Myriad pro" w:hAnsi="Myriad pro"/>
              </w:rPr>
            </w:pPr>
            <w:r w:rsidRPr="001E76AE">
              <w:rPr>
                <w:rFonts w:ascii="Myriad pro" w:eastAsia="Calibri" w:hAnsi="Myriad pro" w:cs="Calibri"/>
                <w:color w:val="000000"/>
              </w:rPr>
              <w:t>1</w:t>
            </w:r>
          </w:p>
        </w:tc>
        <w:tc>
          <w:tcPr>
            <w:tcW w:w="750" w:type="pct"/>
            <w:tcMar>
              <w:top w:w="80" w:type="dxa"/>
              <w:left w:w="100" w:type="dxa"/>
              <w:bottom w:w="80" w:type="dxa"/>
              <w:right w:w="100" w:type="dxa"/>
            </w:tcMar>
            <w:vAlign w:val="center"/>
          </w:tcPr>
          <w:p w14:paraId="672801C9" w14:textId="77777777" w:rsidR="00396B13" w:rsidRPr="001E76AE" w:rsidRDefault="00396B13">
            <w:pPr>
              <w:rPr>
                <w:rFonts w:ascii="Myriad pro" w:hAnsi="Myriad pro"/>
              </w:rPr>
            </w:pPr>
          </w:p>
        </w:tc>
        <w:tc>
          <w:tcPr>
            <w:tcW w:w="750" w:type="pct"/>
            <w:tcMar>
              <w:top w:w="80" w:type="dxa"/>
              <w:left w:w="100" w:type="dxa"/>
              <w:bottom w:w="80" w:type="dxa"/>
              <w:right w:w="100" w:type="dxa"/>
            </w:tcMar>
            <w:vAlign w:val="center"/>
          </w:tcPr>
          <w:p w14:paraId="04D96D77" w14:textId="77777777" w:rsidR="00396B13" w:rsidRPr="001E76AE" w:rsidRDefault="00396B13">
            <w:pPr>
              <w:rPr>
                <w:rFonts w:ascii="Myriad pro" w:hAnsi="Myriad pro"/>
              </w:rPr>
            </w:pPr>
          </w:p>
        </w:tc>
        <w:tc>
          <w:tcPr>
            <w:tcW w:w="600" w:type="pct"/>
            <w:tcMar>
              <w:top w:w="80" w:type="dxa"/>
              <w:left w:w="100" w:type="dxa"/>
              <w:bottom w:w="80" w:type="dxa"/>
              <w:right w:w="100" w:type="dxa"/>
            </w:tcMar>
            <w:vAlign w:val="center"/>
          </w:tcPr>
          <w:p w14:paraId="244921DC" w14:textId="77777777" w:rsidR="00396B13" w:rsidRPr="001E76AE" w:rsidRDefault="00396B13">
            <w:pPr>
              <w:rPr>
                <w:rFonts w:ascii="Myriad pro" w:hAnsi="Myriad pro"/>
              </w:rPr>
            </w:pPr>
          </w:p>
        </w:tc>
        <w:tc>
          <w:tcPr>
            <w:tcW w:w="500" w:type="pct"/>
            <w:tcMar>
              <w:top w:w="80" w:type="dxa"/>
              <w:left w:w="100" w:type="dxa"/>
              <w:bottom w:w="80" w:type="dxa"/>
              <w:right w:w="100" w:type="dxa"/>
            </w:tcMar>
            <w:vAlign w:val="center"/>
          </w:tcPr>
          <w:p w14:paraId="24A4AE2B" w14:textId="77777777" w:rsidR="00396B13" w:rsidRPr="001E76AE" w:rsidRDefault="00396B13">
            <w:pPr>
              <w:rPr>
                <w:rFonts w:ascii="Myriad pro" w:hAnsi="Myriad pro"/>
              </w:rPr>
            </w:pPr>
          </w:p>
        </w:tc>
        <w:tc>
          <w:tcPr>
            <w:tcW w:w="650" w:type="pct"/>
            <w:tcMar>
              <w:top w:w="80" w:type="dxa"/>
              <w:left w:w="100" w:type="dxa"/>
              <w:bottom w:w="80" w:type="dxa"/>
              <w:right w:w="100" w:type="dxa"/>
            </w:tcMar>
            <w:vAlign w:val="center"/>
          </w:tcPr>
          <w:p w14:paraId="5CBA78C4" w14:textId="77777777" w:rsidR="00396B13" w:rsidRPr="001E76AE" w:rsidRDefault="00396B13">
            <w:pPr>
              <w:rPr>
                <w:rFonts w:ascii="Myriad pro" w:hAnsi="Myriad pro"/>
              </w:rPr>
            </w:pPr>
          </w:p>
        </w:tc>
        <w:tc>
          <w:tcPr>
            <w:tcW w:w="650" w:type="pct"/>
            <w:tcMar>
              <w:top w:w="80" w:type="dxa"/>
              <w:left w:w="100" w:type="dxa"/>
              <w:bottom w:w="80" w:type="dxa"/>
              <w:right w:w="100" w:type="dxa"/>
            </w:tcMar>
            <w:vAlign w:val="center"/>
          </w:tcPr>
          <w:p w14:paraId="78B7EC8A" w14:textId="77777777" w:rsidR="00396B13" w:rsidRPr="001E76AE" w:rsidRDefault="00396B13">
            <w:pPr>
              <w:rPr>
                <w:rFonts w:ascii="Myriad pro" w:hAnsi="Myriad pro"/>
              </w:rPr>
            </w:pPr>
          </w:p>
        </w:tc>
        <w:tc>
          <w:tcPr>
            <w:tcW w:w="600" w:type="pct"/>
            <w:tcMar>
              <w:top w:w="80" w:type="dxa"/>
              <w:left w:w="100" w:type="dxa"/>
              <w:bottom w:w="80" w:type="dxa"/>
              <w:right w:w="100" w:type="dxa"/>
            </w:tcMar>
            <w:vAlign w:val="center"/>
          </w:tcPr>
          <w:p w14:paraId="42FA5535" w14:textId="77777777" w:rsidR="00396B13" w:rsidRPr="001E76AE" w:rsidRDefault="00396B13">
            <w:pPr>
              <w:rPr>
                <w:rFonts w:ascii="Myriad pro" w:hAnsi="Myriad pro"/>
              </w:rPr>
            </w:pPr>
          </w:p>
        </w:tc>
      </w:tr>
      <w:tr w:rsidR="00396B13" w:rsidRPr="001E76AE" w14:paraId="1AA44ADB" w14:textId="77777777">
        <w:tc>
          <w:tcPr>
            <w:tcW w:w="500" w:type="pct"/>
            <w:tcMar>
              <w:top w:w="80" w:type="dxa"/>
              <w:left w:w="100" w:type="dxa"/>
              <w:bottom w:w="80" w:type="dxa"/>
              <w:right w:w="100" w:type="dxa"/>
            </w:tcMar>
            <w:vAlign w:val="center"/>
          </w:tcPr>
          <w:p w14:paraId="578FC31A" w14:textId="77777777" w:rsidR="00396B13" w:rsidRPr="001E76AE" w:rsidRDefault="00000000">
            <w:pPr>
              <w:rPr>
                <w:rFonts w:ascii="Myriad pro" w:hAnsi="Myriad pro"/>
              </w:rPr>
            </w:pPr>
            <w:r w:rsidRPr="001E76AE">
              <w:rPr>
                <w:rFonts w:ascii="Myriad pro" w:eastAsia="Calibri" w:hAnsi="Myriad pro" w:cs="Calibri"/>
                <w:color w:val="000000"/>
              </w:rPr>
              <w:t>2</w:t>
            </w:r>
          </w:p>
        </w:tc>
        <w:tc>
          <w:tcPr>
            <w:tcW w:w="750" w:type="pct"/>
            <w:tcMar>
              <w:top w:w="80" w:type="dxa"/>
              <w:left w:w="100" w:type="dxa"/>
              <w:bottom w:w="80" w:type="dxa"/>
              <w:right w:w="100" w:type="dxa"/>
            </w:tcMar>
            <w:vAlign w:val="center"/>
          </w:tcPr>
          <w:p w14:paraId="413C8FFE" w14:textId="77777777" w:rsidR="00396B13" w:rsidRPr="001E76AE" w:rsidRDefault="00396B13">
            <w:pPr>
              <w:rPr>
                <w:rFonts w:ascii="Myriad pro" w:hAnsi="Myriad pro"/>
              </w:rPr>
            </w:pPr>
          </w:p>
        </w:tc>
        <w:tc>
          <w:tcPr>
            <w:tcW w:w="750" w:type="pct"/>
            <w:tcMar>
              <w:top w:w="80" w:type="dxa"/>
              <w:left w:w="100" w:type="dxa"/>
              <w:bottom w:w="80" w:type="dxa"/>
              <w:right w:w="100" w:type="dxa"/>
            </w:tcMar>
            <w:vAlign w:val="center"/>
          </w:tcPr>
          <w:p w14:paraId="4B6CCB0E" w14:textId="77777777" w:rsidR="00396B13" w:rsidRPr="001E76AE" w:rsidRDefault="00396B13">
            <w:pPr>
              <w:rPr>
                <w:rFonts w:ascii="Myriad pro" w:hAnsi="Myriad pro"/>
              </w:rPr>
            </w:pPr>
          </w:p>
        </w:tc>
        <w:tc>
          <w:tcPr>
            <w:tcW w:w="600" w:type="pct"/>
            <w:tcMar>
              <w:top w:w="80" w:type="dxa"/>
              <w:left w:w="100" w:type="dxa"/>
              <w:bottom w:w="80" w:type="dxa"/>
              <w:right w:w="100" w:type="dxa"/>
            </w:tcMar>
            <w:vAlign w:val="center"/>
          </w:tcPr>
          <w:p w14:paraId="27B6B260" w14:textId="77777777" w:rsidR="00396B13" w:rsidRPr="001E76AE" w:rsidRDefault="00396B13">
            <w:pPr>
              <w:rPr>
                <w:rFonts w:ascii="Myriad pro" w:hAnsi="Myriad pro"/>
              </w:rPr>
            </w:pPr>
          </w:p>
        </w:tc>
        <w:tc>
          <w:tcPr>
            <w:tcW w:w="500" w:type="pct"/>
            <w:tcMar>
              <w:top w:w="80" w:type="dxa"/>
              <w:left w:w="100" w:type="dxa"/>
              <w:bottom w:w="80" w:type="dxa"/>
              <w:right w:w="100" w:type="dxa"/>
            </w:tcMar>
            <w:vAlign w:val="center"/>
          </w:tcPr>
          <w:p w14:paraId="26E5E1FF" w14:textId="77777777" w:rsidR="00396B13" w:rsidRPr="001E76AE" w:rsidRDefault="00396B13">
            <w:pPr>
              <w:rPr>
                <w:rFonts w:ascii="Myriad pro" w:hAnsi="Myriad pro"/>
              </w:rPr>
            </w:pPr>
          </w:p>
        </w:tc>
        <w:tc>
          <w:tcPr>
            <w:tcW w:w="650" w:type="pct"/>
            <w:tcMar>
              <w:top w:w="80" w:type="dxa"/>
              <w:left w:w="100" w:type="dxa"/>
              <w:bottom w:w="80" w:type="dxa"/>
              <w:right w:w="100" w:type="dxa"/>
            </w:tcMar>
            <w:vAlign w:val="center"/>
          </w:tcPr>
          <w:p w14:paraId="5C1BB44C" w14:textId="77777777" w:rsidR="00396B13" w:rsidRPr="001E76AE" w:rsidRDefault="00396B13">
            <w:pPr>
              <w:rPr>
                <w:rFonts w:ascii="Myriad pro" w:hAnsi="Myriad pro"/>
              </w:rPr>
            </w:pPr>
          </w:p>
        </w:tc>
        <w:tc>
          <w:tcPr>
            <w:tcW w:w="650" w:type="pct"/>
            <w:tcMar>
              <w:top w:w="80" w:type="dxa"/>
              <w:left w:w="100" w:type="dxa"/>
              <w:bottom w:w="80" w:type="dxa"/>
              <w:right w:w="100" w:type="dxa"/>
            </w:tcMar>
            <w:vAlign w:val="center"/>
          </w:tcPr>
          <w:p w14:paraId="2DE0BE72" w14:textId="77777777" w:rsidR="00396B13" w:rsidRPr="001E76AE" w:rsidRDefault="00396B13">
            <w:pPr>
              <w:rPr>
                <w:rFonts w:ascii="Myriad pro" w:hAnsi="Myriad pro"/>
              </w:rPr>
            </w:pPr>
          </w:p>
        </w:tc>
        <w:tc>
          <w:tcPr>
            <w:tcW w:w="600" w:type="pct"/>
            <w:tcMar>
              <w:top w:w="80" w:type="dxa"/>
              <w:left w:w="100" w:type="dxa"/>
              <w:bottom w:w="80" w:type="dxa"/>
              <w:right w:w="100" w:type="dxa"/>
            </w:tcMar>
            <w:vAlign w:val="center"/>
          </w:tcPr>
          <w:p w14:paraId="21F6F867" w14:textId="77777777" w:rsidR="00396B13" w:rsidRPr="001E76AE" w:rsidRDefault="00396B13">
            <w:pPr>
              <w:rPr>
                <w:rFonts w:ascii="Myriad pro" w:hAnsi="Myriad pro"/>
              </w:rPr>
            </w:pPr>
          </w:p>
        </w:tc>
      </w:tr>
      <w:tr w:rsidR="00396B13" w:rsidRPr="001E76AE" w14:paraId="39BF2FC1" w14:textId="77777777">
        <w:tc>
          <w:tcPr>
            <w:tcW w:w="500" w:type="pct"/>
            <w:tcMar>
              <w:top w:w="80" w:type="dxa"/>
              <w:left w:w="100" w:type="dxa"/>
              <w:bottom w:w="80" w:type="dxa"/>
              <w:right w:w="100" w:type="dxa"/>
            </w:tcMar>
            <w:vAlign w:val="center"/>
          </w:tcPr>
          <w:p w14:paraId="2BD87952" w14:textId="77777777" w:rsidR="00396B13" w:rsidRPr="001E76AE" w:rsidRDefault="00000000">
            <w:pPr>
              <w:rPr>
                <w:rFonts w:ascii="Myriad pro" w:hAnsi="Myriad pro"/>
              </w:rPr>
            </w:pPr>
            <w:r w:rsidRPr="001E76AE">
              <w:rPr>
                <w:rFonts w:ascii="Myriad pro" w:eastAsia="Calibri" w:hAnsi="Myriad pro" w:cs="Calibri"/>
                <w:color w:val="000000"/>
              </w:rPr>
              <w:t>3</w:t>
            </w:r>
          </w:p>
        </w:tc>
        <w:tc>
          <w:tcPr>
            <w:tcW w:w="750" w:type="pct"/>
            <w:tcMar>
              <w:top w:w="80" w:type="dxa"/>
              <w:left w:w="100" w:type="dxa"/>
              <w:bottom w:w="80" w:type="dxa"/>
              <w:right w:w="100" w:type="dxa"/>
            </w:tcMar>
            <w:vAlign w:val="center"/>
          </w:tcPr>
          <w:p w14:paraId="2AB2F663" w14:textId="77777777" w:rsidR="00396B13" w:rsidRPr="001E76AE" w:rsidRDefault="00396B13">
            <w:pPr>
              <w:rPr>
                <w:rFonts w:ascii="Myriad pro" w:hAnsi="Myriad pro"/>
              </w:rPr>
            </w:pPr>
          </w:p>
        </w:tc>
        <w:tc>
          <w:tcPr>
            <w:tcW w:w="750" w:type="pct"/>
            <w:tcMar>
              <w:top w:w="80" w:type="dxa"/>
              <w:left w:w="100" w:type="dxa"/>
              <w:bottom w:w="80" w:type="dxa"/>
              <w:right w:w="100" w:type="dxa"/>
            </w:tcMar>
            <w:vAlign w:val="center"/>
          </w:tcPr>
          <w:p w14:paraId="2EA30543" w14:textId="77777777" w:rsidR="00396B13" w:rsidRPr="001E76AE" w:rsidRDefault="00396B13">
            <w:pPr>
              <w:rPr>
                <w:rFonts w:ascii="Myriad pro" w:hAnsi="Myriad pro"/>
              </w:rPr>
            </w:pPr>
          </w:p>
        </w:tc>
        <w:tc>
          <w:tcPr>
            <w:tcW w:w="600" w:type="pct"/>
            <w:tcMar>
              <w:top w:w="80" w:type="dxa"/>
              <w:left w:w="100" w:type="dxa"/>
              <w:bottom w:w="80" w:type="dxa"/>
              <w:right w:w="100" w:type="dxa"/>
            </w:tcMar>
            <w:vAlign w:val="center"/>
          </w:tcPr>
          <w:p w14:paraId="3F0DB840" w14:textId="77777777" w:rsidR="00396B13" w:rsidRPr="001E76AE" w:rsidRDefault="00396B13">
            <w:pPr>
              <w:rPr>
                <w:rFonts w:ascii="Myriad pro" w:hAnsi="Myriad pro"/>
              </w:rPr>
            </w:pPr>
          </w:p>
        </w:tc>
        <w:tc>
          <w:tcPr>
            <w:tcW w:w="500" w:type="pct"/>
            <w:tcMar>
              <w:top w:w="80" w:type="dxa"/>
              <w:left w:w="100" w:type="dxa"/>
              <w:bottom w:w="80" w:type="dxa"/>
              <w:right w:w="100" w:type="dxa"/>
            </w:tcMar>
            <w:vAlign w:val="center"/>
          </w:tcPr>
          <w:p w14:paraId="0C625215" w14:textId="77777777" w:rsidR="00396B13" w:rsidRPr="001E76AE" w:rsidRDefault="00396B13">
            <w:pPr>
              <w:rPr>
                <w:rFonts w:ascii="Myriad pro" w:hAnsi="Myriad pro"/>
              </w:rPr>
            </w:pPr>
          </w:p>
        </w:tc>
        <w:tc>
          <w:tcPr>
            <w:tcW w:w="650" w:type="pct"/>
            <w:tcMar>
              <w:top w:w="80" w:type="dxa"/>
              <w:left w:w="100" w:type="dxa"/>
              <w:bottom w:w="80" w:type="dxa"/>
              <w:right w:w="100" w:type="dxa"/>
            </w:tcMar>
            <w:vAlign w:val="center"/>
          </w:tcPr>
          <w:p w14:paraId="32F3B982" w14:textId="77777777" w:rsidR="00396B13" w:rsidRPr="001E76AE" w:rsidRDefault="00396B13">
            <w:pPr>
              <w:rPr>
                <w:rFonts w:ascii="Myriad pro" w:hAnsi="Myriad pro"/>
              </w:rPr>
            </w:pPr>
          </w:p>
        </w:tc>
        <w:tc>
          <w:tcPr>
            <w:tcW w:w="650" w:type="pct"/>
            <w:tcMar>
              <w:top w:w="80" w:type="dxa"/>
              <w:left w:w="100" w:type="dxa"/>
              <w:bottom w:w="80" w:type="dxa"/>
              <w:right w:w="100" w:type="dxa"/>
            </w:tcMar>
            <w:vAlign w:val="center"/>
          </w:tcPr>
          <w:p w14:paraId="4B208DD0" w14:textId="77777777" w:rsidR="00396B13" w:rsidRPr="001E76AE" w:rsidRDefault="00396B13">
            <w:pPr>
              <w:rPr>
                <w:rFonts w:ascii="Myriad pro" w:hAnsi="Myriad pro"/>
              </w:rPr>
            </w:pPr>
          </w:p>
        </w:tc>
        <w:tc>
          <w:tcPr>
            <w:tcW w:w="600" w:type="pct"/>
            <w:tcMar>
              <w:top w:w="80" w:type="dxa"/>
              <w:left w:w="100" w:type="dxa"/>
              <w:bottom w:w="80" w:type="dxa"/>
              <w:right w:w="100" w:type="dxa"/>
            </w:tcMar>
            <w:vAlign w:val="center"/>
          </w:tcPr>
          <w:p w14:paraId="3AED3962" w14:textId="77777777" w:rsidR="00396B13" w:rsidRPr="001E76AE" w:rsidRDefault="00396B13">
            <w:pPr>
              <w:rPr>
                <w:rFonts w:ascii="Myriad pro" w:hAnsi="Myriad pro"/>
              </w:rPr>
            </w:pPr>
          </w:p>
        </w:tc>
      </w:tr>
    </w:tbl>
    <w:p w14:paraId="7697E011" w14:textId="77777777" w:rsidR="003E7D57" w:rsidRPr="001E76AE" w:rsidRDefault="003E7D57">
      <w:pPr>
        <w:rPr>
          <w:rFonts w:ascii="Myriad pro" w:hAnsi="Myriad pro"/>
        </w:rPr>
      </w:pPr>
    </w:p>
    <w:sectPr w:rsidR="003E7D57" w:rsidRPr="001E76AE">
      <w:pgSz w:w="11906" w:h="16838"/>
      <w:pgMar w:top="1000" w:right="1100" w:bottom="1000" w:left="11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8D8D20" w14:textId="77777777" w:rsidR="00CF2847" w:rsidRDefault="00CF2847" w:rsidP="001E76AE">
      <w:r>
        <w:separator/>
      </w:r>
    </w:p>
  </w:endnote>
  <w:endnote w:type="continuationSeparator" w:id="0">
    <w:p w14:paraId="2D404696" w14:textId="77777777" w:rsidR="00CF2847" w:rsidRDefault="00CF2847" w:rsidP="001E76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yriad pro">
    <w:altName w:val="Segoe UI"/>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94B182" w14:textId="77777777" w:rsidR="00CF2847" w:rsidRDefault="00CF2847" w:rsidP="001E76AE">
      <w:r>
        <w:separator/>
      </w:r>
    </w:p>
  </w:footnote>
  <w:footnote w:type="continuationSeparator" w:id="0">
    <w:p w14:paraId="4B0250D9" w14:textId="77777777" w:rsidR="00CF2847" w:rsidRDefault="00CF2847" w:rsidP="001E76AE">
      <w:r>
        <w:continuationSeparator/>
      </w:r>
    </w:p>
  </w:footnote>
  <w:footnote w:id="1">
    <w:p w14:paraId="02624115" w14:textId="38C9A112" w:rsidR="001E76AE" w:rsidRPr="001E76AE" w:rsidRDefault="001E76AE" w:rsidP="001E76AE">
      <w:pPr>
        <w:pStyle w:val="FootnoteText"/>
        <w:jc w:val="both"/>
        <w:rPr>
          <w:rFonts w:ascii="Myriad pro" w:hAnsi="Myriad pro"/>
          <w:lang w:val="sr-Latn-ME"/>
        </w:rPr>
      </w:pPr>
      <w:r w:rsidRPr="001E76AE">
        <w:rPr>
          <w:rStyle w:val="FootnoteReference"/>
          <w:rFonts w:ascii="Myriad pro" w:hAnsi="Myriad pro"/>
          <w:sz w:val="18"/>
          <w:szCs w:val="18"/>
        </w:rPr>
        <w:footnoteRef/>
      </w:r>
      <w:r w:rsidRPr="001E76AE">
        <w:rPr>
          <w:rFonts w:ascii="Myriad pro" w:hAnsi="Myriad pro"/>
          <w:sz w:val="18"/>
          <w:szCs w:val="18"/>
          <w:lang w:val="pl-PL"/>
        </w:rPr>
        <w:t xml:space="preserve"> </w:t>
      </w:r>
      <w:proofErr w:type="spellStart"/>
      <w:r w:rsidRPr="001E76AE">
        <w:rPr>
          <w:rFonts w:ascii="Myriad pro" w:hAnsi="Myriad pro"/>
          <w:sz w:val="18"/>
          <w:szCs w:val="18"/>
        </w:rPr>
        <w:t>Ukoliko</w:t>
      </w:r>
      <w:proofErr w:type="spellEnd"/>
      <w:r w:rsidRPr="001E76AE">
        <w:rPr>
          <w:rFonts w:ascii="Myriad pro" w:hAnsi="Myriad pro"/>
          <w:sz w:val="18"/>
          <w:szCs w:val="18"/>
        </w:rPr>
        <w:t xml:space="preserve"> </w:t>
      </w:r>
      <w:proofErr w:type="spellStart"/>
      <w:r w:rsidRPr="001E76AE">
        <w:rPr>
          <w:rFonts w:ascii="Myriad pro" w:hAnsi="Myriad pro"/>
          <w:sz w:val="18"/>
          <w:szCs w:val="18"/>
        </w:rPr>
        <w:t>ponuđač</w:t>
      </w:r>
      <w:proofErr w:type="spellEnd"/>
      <w:r w:rsidRPr="001E76AE">
        <w:rPr>
          <w:rFonts w:ascii="Myriad pro" w:hAnsi="Myriad pro"/>
          <w:sz w:val="18"/>
          <w:szCs w:val="18"/>
        </w:rPr>
        <w:t xml:space="preserve"> u </w:t>
      </w:r>
      <w:proofErr w:type="spellStart"/>
      <w:r w:rsidRPr="001E76AE">
        <w:rPr>
          <w:rFonts w:ascii="Myriad pro" w:hAnsi="Myriad pro"/>
          <w:sz w:val="18"/>
          <w:szCs w:val="18"/>
        </w:rPr>
        <w:t>periodu</w:t>
      </w:r>
      <w:proofErr w:type="spellEnd"/>
      <w:r w:rsidRPr="001E76AE">
        <w:rPr>
          <w:rFonts w:ascii="Myriad pro" w:hAnsi="Myriad pro"/>
          <w:sz w:val="18"/>
          <w:szCs w:val="18"/>
        </w:rPr>
        <w:t xml:space="preserve"> </w:t>
      </w:r>
      <w:proofErr w:type="spellStart"/>
      <w:r w:rsidRPr="001E76AE">
        <w:rPr>
          <w:rFonts w:ascii="Myriad pro" w:hAnsi="Myriad pro"/>
          <w:sz w:val="18"/>
          <w:szCs w:val="18"/>
        </w:rPr>
        <w:t>predviđenom</w:t>
      </w:r>
      <w:proofErr w:type="spellEnd"/>
      <w:r w:rsidRPr="001E76AE">
        <w:rPr>
          <w:rFonts w:ascii="Myriad pro" w:hAnsi="Myriad pro"/>
          <w:sz w:val="18"/>
          <w:szCs w:val="18"/>
        </w:rPr>
        <w:t xml:space="preserve"> za </w:t>
      </w:r>
      <w:proofErr w:type="spellStart"/>
      <w:r w:rsidRPr="001E76AE">
        <w:rPr>
          <w:rFonts w:ascii="Myriad pro" w:hAnsi="Myriad pro"/>
          <w:sz w:val="18"/>
          <w:szCs w:val="18"/>
        </w:rPr>
        <w:t>realizaciju</w:t>
      </w:r>
      <w:proofErr w:type="spellEnd"/>
      <w:r w:rsidRPr="001E76AE">
        <w:rPr>
          <w:rFonts w:ascii="Myriad pro" w:hAnsi="Myriad pro"/>
          <w:sz w:val="18"/>
          <w:szCs w:val="18"/>
        </w:rPr>
        <w:t xml:space="preserve"> II </w:t>
      </w:r>
      <w:proofErr w:type="spellStart"/>
      <w:r w:rsidRPr="001E76AE">
        <w:rPr>
          <w:rFonts w:ascii="Myriad pro" w:hAnsi="Myriad pro"/>
          <w:sz w:val="18"/>
          <w:szCs w:val="18"/>
        </w:rPr>
        <w:t>kruga</w:t>
      </w:r>
      <w:proofErr w:type="spellEnd"/>
      <w:r w:rsidRPr="001E76AE">
        <w:rPr>
          <w:rFonts w:ascii="Myriad pro" w:hAnsi="Myriad pro"/>
          <w:sz w:val="18"/>
          <w:szCs w:val="18"/>
        </w:rPr>
        <w:t xml:space="preserve"> </w:t>
      </w:r>
      <w:proofErr w:type="spellStart"/>
      <w:r w:rsidRPr="001E76AE">
        <w:rPr>
          <w:rFonts w:ascii="Myriad pro" w:hAnsi="Myriad pro"/>
          <w:sz w:val="18"/>
          <w:szCs w:val="18"/>
        </w:rPr>
        <w:t>istraživanja</w:t>
      </w:r>
      <w:proofErr w:type="spellEnd"/>
      <w:r w:rsidRPr="001E76AE">
        <w:rPr>
          <w:rFonts w:ascii="Myriad pro" w:hAnsi="Myriad pro"/>
          <w:sz w:val="18"/>
          <w:szCs w:val="18"/>
        </w:rPr>
        <w:t xml:space="preserve"> ne </w:t>
      </w:r>
      <w:proofErr w:type="spellStart"/>
      <w:r w:rsidRPr="001E76AE">
        <w:rPr>
          <w:rFonts w:ascii="Myriad pro" w:hAnsi="Myriad pro"/>
          <w:sz w:val="18"/>
          <w:szCs w:val="18"/>
        </w:rPr>
        <w:t>bude</w:t>
      </w:r>
      <w:proofErr w:type="spellEnd"/>
      <w:r w:rsidRPr="001E76AE">
        <w:rPr>
          <w:rFonts w:ascii="Myriad pro" w:hAnsi="Myriad pro"/>
          <w:sz w:val="18"/>
          <w:szCs w:val="18"/>
        </w:rPr>
        <w:t xml:space="preserve"> u </w:t>
      </w:r>
      <w:proofErr w:type="spellStart"/>
      <w:r w:rsidRPr="001E76AE">
        <w:rPr>
          <w:rFonts w:ascii="Myriad pro" w:hAnsi="Myriad pro"/>
          <w:sz w:val="18"/>
          <w:szCs w:val="18"/>
        </w:rPr>
        <w:t>mogućnosti</w:t>
      </w:r>
      <w:proofErr w:type="spellEnd"/>
      <w:r w:rsidRPr="001E76AE">
        <w:rPr>
          <w:rFonts w:ascii="Myriad pro" w:hAnsi="Myriad pro"/>
          <w:sz w:val="18"/>
          <w:szCs w:val="18"/>
        </w:rPr>
        <w:t xml:space="preserve"> da </w:t>
      </w:r>
      <w:proofErr w:type="spellStart"/>
      <w:r w:rsidRPr="001E76AE">
        <w:rPr>
          <w:rFonts w:ascii="Myriad pro" w:hAnsi="Myriad pro"/>
          <w:sz w:val="18"/>
          <w:szCs w:val="18"/>
        </w:rPr>
        <w:t>izvrši</w:t>
      </w:r>
      <w:proofErr w:type="spellEnd"/>
      <w:r w:rsidRPr="001E76AE">
        <w:rPr>
          <w:rFonts w:ascii="Myriad pro" w:hAnsi="Myriad pro"/>
          <w:sz w:val="18"/>
          <w:szCs w:val="18"/>
        </w:rPr>
        <w:t xml:space="preserve"> </w:t>
      </w:r>
      <w:proofErr w:type="spellStart"/>
      <w:r w:rsidRPr="001E76AE">
        <w:rPr>
          <w:rFonts w:ascii="Myriad pro" w:hAnsi="Myriad pro"/>
          <w:sz w:val="18"/>
          <w:szCs w:val="18"/>
        </w:rPr>
        <w:t>preuzete</w:t>
      </w:r>
      <w:proofErr w:type="spellEnd"/>
      <w:r w:rsidRPr="001E76AE">
        <w:rPr>
          <w:rFonts w:ascii="Myriad pro" w:hAnsi="Myriad pro"/>
          <w:sz w:val="18"/>
          <w:szCs w:val="18"/>
        </w:rPr>
        <w:t xml:space="preserve"> </w:t>
      </w:r>
      <w:proofErr w:type="spellStart"/>
      <w:r w:rsidRPr="001E76AE">
        <w:rPr>
          <w:rFonts w:ascii="Myriad pro" w:hAnsi="Myriad pro"/>
          <w:sz w:val="18"/>
          <w:szCs w:val="18"/>
        </w:rPr>
        <w:t>obaveze</w:t>
      </w:r>
      <w:proofErr w:type="spellEnd"/>
      <w:r w:rsidRPr="001E76AE">
        <w:rPr>
          <w:rFonts w:ascii="Myriad pro" w:hAnsi="Myriad pro"/>
          <w:sz w:val="18"/>
          <w:szCs w:val="18"/>
        </w:rPr>
        <w:t xml:space="preserve"> (</w:t>
      </w:r>
      <w:proofErr w:type="spellStart"/>
      <w:r w:rsidRPr="001E76AE">
        <w:rPr>
          <w:rFonts w:ascii="Myriad pro" w:hAnsi="Myriad pro"/>
          <w:sz w:val="18"/>
          <w:szCs w:val="18"/>
        </w:rPr>
        <w:t>npr</w:t>
      </w:r>
      <w:proofErr w:type="spellEnd"/>
      <w:r w:rsidRPr="001E76AE">
        <w:rPr>
          <w:rFonts w:ascii="Myriad pro" w:hAnsi="Myriad pro"/>
          <w:sz w:val="18"/>
          <w:szCs w:val="18"/>
        </w:rPr>
        <w:t xml:space="preserve">. </w:t>
      </w:r>
      <w:proofErr w:type="spellStart"/>
      <w:r w:rsidRPr="001E76AE">
        <w:rPr>
          <w:rFonts w:ascii="Myriad pro" w:hAnsi="Myriad pro"/>
          <w:sz w:val="18"/>
          <w:szCs w:val="18"/>
        </w:rPr>
        <w:t>usljed</w:t>
      </w:r>
      <w:proofErr w:type="spellEnd"/>
      <w:r w:rsidRPr="001E76AE">
        <w:rPr>
          <w:rFonts w:ascii="Myriad pro" w:hAnsi="Myriad pro"/>
          <w:sz w:val="18"/>
          <w:szCs w:val="18"/>
        </w:rPr>
        <w:t xml:space="preserve"> </w:t>
      </w:r>
      <w:proofErr w:type="spellStart"/>
      <w:r w:rsidRPr="001E76AE">
        <w:rPr>
          <w:rFonts w:ascii="Myriad pro" w:hAnsi="Myriad pro"/>
          <w:sz w:val="18"/>
          <w:szCs w:val="18"/>
        </w:rPr>
        <w:t>prestanka</w:t>
      </w:r>
      <w:proofErr w:type="spellEnd"/>
      <w:r w:rsidRPr="001E76AE">
        <w:rPr>
          <w:rFonts w:ascii="Myriad pro" w:hAnsi="Myriad pro"/>
          <w:sz w:val="18"/>
          <w:szCs w:val="18"/>
        </w:rPr>
        <w:t xml:space="preserve"> rada, </w:t>
      </w:r>
      <w:proofErr w:type="spellStart"/>
      <w:r w:rsidRPr="001E76AE">
        <w:rPr>
          <w:rFonts w:ascii="Myriad pro" w:hAnsi="Myriad pro"/>
          <w:sz w:val="18"/>
          <w:szCs w:val="18"/>
        </w:rPr>
        <w:t>gubitka</w:t>
      </w:r>
      <w:proofErr w:type="spellEnd"/>
      <w:r w:rsidRPr="001E76AE">
        <w:rPr>
          <w:rFonts w:ascii="Myriad pro" w:hAnsi="Myriad pro"/>
          <w:sz w:val="18"/>
          <w:szCs w:val="18"/>
        </w:rPr>
        <w:t xml:space="preserve"> </w:t>
      </w:r>
      <w:proofErr w:type="spellStart"/>
      <w:r w:rsidRPr="001E76AE">
        <w:rPr>
          <w:rFonts w:ascii="Myriad pro" w:hAnsi="Myriad pro"/>
          <w:sz w:val="18"/>
          <w:szCs w:val="18"/>
        </w:rPr>
        <w:t>kapaciteta</w:t>
      </w:r>
      <w:proofErr w:type="spellEnd"/>
      <w:r w:rsidRPr="001E76AE">
        <w:rPr>
          <w:rFonts w:ascii="Myriad pro" w:hAnsi="Myriad pro"/>
          <w:sz w:val="18"/>
          <w:szCs w:val="18"/>
        </w:rPr>
        <w:t xml:space="preserve"> za </w:t>
      </w:r>
      <w:proofErr w:type="spellStart"/>
      <w:r w:rsidRPr="001E76AE">
        <w:rPr>
          <w:rFonts w:ascii="Myriad pro" w:hAnsi="Myriad pro"/>
          <w:sz w:val="18"/>
          <w:szCs w:val="18"/>
        </w:rPr>
        <w:t>sprovođenje</w:t>
      </w:r>
      <w:proofErr w:type="spellEnd"/>
      <w:r w:rsidRPr="001E76AE">
        <w:rPr>
          <w:rFonts w:ascii="Myriad pro" w:hAnsi="Myriad pro"/>
          <w:sz w:val="18"/>
          <w:szCs w:val="18"/>
        </w:rPr>
        <w:t xml:space="preserve"> </w:t>
      </w:r>
      <w:proofErr w:type="spellStart"/>
      <w:r w:rsidRPr="001E76AE">
        <w:rPr>
          <w:rFonts w:ascii="Myriad pro" w:hAnsi="Myriad pro"/>
          <w:sz w:val="18"/>
          <w:szCs w:val="18"/>
        </w:rPr>
        <w:t>terenskog</w:t>
      </w:r>
      <w:proofErr w:type="spellEnd"/>
      <w:r w:rsidRPr="001E76AE">
        <w:rPr>
          <w:rFonts w:ascii="Myriad pro" w:hAnsi="Myriad pro"/>
          <w:sz w:val="18"/>
          <w:szCs w:val="18"/>
        </w:rPr>
        <w:t xml:space="preserve"> </w:t>
      </w:r>
      <w:proofErr w:type="spellStart"/>
      <w:r w:rsidRPr="001E76AE">
        <w:rPr>
          <w:rFonts w:ascii="Myriad pro" w:hAnsi="Myriad pro"/>
          <w:sz w:val="18"/>
          <w:szCs w:val="18"/>
        </w:rPr>
        <w:t>istraživanja</w:t>
      </w:r>
      <w:proofErr w:type="spellEnd"/>
      <w:r w:rsidRPr="001E76AE">
        <w:rPr>
          <w:rFonts w:ascii="Myriad pro" w:hAnsi="Myriad pro"/>
          <w:sz w:val="18"/>
          <w:szCs w:val="18"/>
        </w:rPr>
        <w:t xml:space="preserve"> </w:t>
      </w:r>
      <w:proofErr w:type="spellStart"/>
      <w:r w:rsidRPr="001E76AE">
        <w:rPr>
          <w:rFonts w:ascii="Myriad pro" w:hAnsi="Myriad pro"/>
          <w:sz w:val="18"/>
          <w:szCs w:val="18"/>
        </w:rPr>
        <w:t>ili</w:t>
      </w:r>
      <w:proofErr w:type="spellEnd"/>
      <w:r w:rsidRPr="001E76AE">
        <w:rPr>
          <w:rFonts w:ascii="Myriad pro" w:hAnsi="Myriad pro"/>
          <w:sz w:val="18"/>
          <w:szCs w:val="18"/>
        </w:rPr>
        <w:t xml:space="preserve"> </w:t>
      </w:r>
      <w:proofErr w:type="spellStart"/>
      <w:r w:rsidRPr="001E76AE">
        <w:rPr>
          <w:rFonts w:ascii="Myriad pro" w:hAnsi="Myriad pro"/>
          <w:sz w:val="18"/>
          <w:szCs w:val="18"/>
        </w:rPr>
        <w:t>izostanka</w:t>
      </w:r>
      <w:proofErr w:type="spellEnd"/>
      <w:r w:rsidRPr="001E76AE">
        <w:rPr>
          <w:rFonts w:ascii="Myriad pro" w:hAnsi="Myriad pro"/>
          <w:sz w:val="18"/>
          <w:szCs w:val="18"/>
        </w:rPr>
        <w:t xml:space="preserve"> </w:t>
      </w:r>
      <w:proofErr w:type="spellStart"/>
      <w:r w:rsidRPr="001E76AE">
        <w:rPr>
          <w:rFonts w:ascii="Myriad pro" w:hAnsi="Myriad pro"/>
          <w:sz w:val="18"/>
          <w:szCs w:val="18"/>
        </w:rPr>
        <w:t>odgovora</w:t>
      </w:r>
      <w:proofErr w:type="spellEnd"/>
      <w:r w:rsidRPr="001E76AE">
        <w:rPr>
          <w:rFonts w:ascii="Myriad pro" w:hAnsi="Myriad pro"/>
          <w:sz w:val="18"/>
          <w:szCs w:val="18"/>
        </w:rPr>
        <w:t xml:space="preserve"> </w:t>
      </w:r>
      <w:proofErr w:type="spellStart"/>
      <w:r w:rsidRPr="001E76AE">
        <w:rPr>
          <w:rFonts w:ascii="Myriad pro" w:hAnsi="Myriad pro"/>
          <w:sz w:val="18"/>
          <w:szCs w:val="18"/>
        </w:rPr>
        <w:t>na</w:t>
      </w:r>
      <w:proofErr w:type="spellEnd"/>
      <w:r w:rsidRPr="001E76AE">
        <w:rPr>
          <w:rFonts w:ascii="Myriad pro" w:hAnsi="Myriad pro"/>
          <w:sz w:val="18"/>
          <w:szCs w:val="18"/>
        </w:rPr>
        <w:t xml:space="preserve"> </w:t>
      </w:r>
      <w:proofErr w:type="spellStart"/>
      <w:r w:rsidRPr="001E76AE">
        <w:rPr>
          <w:rFonts w:ascii="Myriad pro" w:hAnsi="Myriad pro"/>
          <w:sz w:val="18"/>
          <w:szCs w:val="18"/>
        </w:rPr>
        <w:t>pisani</w:t>
      </w:r>
      <w:proofErr w:type="spellEnd"/>
      <w:r w:rsidRPr="001E76AE">
        <w:rPr>
          <w:rFonts w:ascii="Myriad pro" w:hAnsi="Myriad pro"/>
          <w:sz w:val="18"/>
          <w:szCs w:val="18"/>
        </w:rPr>
        <w:t xml:space="preserve"> </w:t>
      </w:r>
      <w:proofErr w:type="spellStart"/>
      <w:r w:rsidRPr="001E76AE">
        <w:rPr>
          <w:rFonts w:ascii="Myriad pro" w:hAnsi="Myriad pro"/>
          <w:sz w:val="18"/>
          <w:szCs w:val="18"/>
        </w:rPr>
        <w:t>nalog</w:t>
      </w:r>
      <w:proofErr w:type="spellEnd"/>
      <w:r w:rsidRPr="001E76AE">
        <w:rPr>
          <w:rFonts w:ascii="Myriad pro" w:hAnsi="Myriad pro"/>
          <w:sz w:val="18"/>
          <w:szCs w:val="18"/>
        </w:rPr>
        <w:t xml:space="preserve"> </w:t>
      </w:r>
      <w:proofErr w:type="spellStart"/>
      <w:r w:rsidRPr="001E76AE">
        <w:rPr>
          <w:rFonts w:ascii="Myriad pro" w:hAnsi="Myriad pro"/>
          <w:sz w:val="18"/>
          <w:szCs w:val="18"/>
        </w:rPr>
        <w:t>naručioca</w:t>
      </w:r>
      <w:proofErr w:type="spellEnd"/>
      <w:r w:rsidRPr="001E76AE">
        <w:rPr>
          <w:rFonts w:ascii="Myriad pro" w:hAnsi="Myriad pro"/>
          <w:sz w:val="18"/>
          <w:szCs w:val="18"/>
        </w:rPr>
        <w:t xml:space="preserve"> za </w:t>
      </w:r>
      <w:proofErr w:type="spellStart"/>
      <w:r w:rsidRPr="001E76AE">
        <w:rPr>
          <w:rFonts w:ascii="Myriad pro" w:hAnsi="Myriad pro"/>
          <w:sz w:val="18"/>
          <w:szCs w:val="18"/>
        </w:rPr>
        <w:t>aktivaciju</w:t>
      </w:r>
      <w:proofErr w:type="spellEnd"/>
      <w:r w:rsidRPr="001E76AE">
        <w:rPr>
          <w:rFonts w:ascii="Myriad pro" w:hAnsi="Myriad pro"/>
          <w:sz w:val="18"/>
          <w:szCs w:val="18"/>
        </w:rPr>
        <w:t xml:space="preserve"> </w:t>
      </w:r>
      <w:proofErr w:type="spellStart"/>
      <w:r>
        <w:rPr>
          <w:rFonts w:ascii="Myriad pro" w:hAnsi="Myriad pro"/>
          <w:sz w:val="18"/>
          <w:szCs w:val="18"/>
        </w:rPr>
        <w:t>drugog</w:t>
      </w:r>
      <w:proofErr w:type="spellEnd"/>
      <w:r w:rsidRPr="001E76AE">
        <w:rPr>
          <w:rFonts w:ascii="Myriad pro" w:hAnsi="Myriad pro"/>
          <w:sz w:val="18"/>
          <w:szCs w:val="18"/>
        </w:rPr>
        <w:t xml:space="preserve"> </w:t>
      </w:r>
      <w:proofErr w:type="spellStart"/>
      <w:r>
        <w:rPr>
          <w:rFonts w:ascii="Myriad pro" w:hAnsi="Myriad pro"/>
          <w:sz w:val="18"/>
          <w:szCs w:val="18"/>
        </w:rPr>
        <w:t>istraživanja</w:t>
      </w:r>
      <w:proofErr w:type="spellEnd"/>
      <w:r>
        <w:rPr>
          <w:rFonts w:ascii="Myriad pro" w:hAnsi="Myriad pro"/>
          <w:sz w:val="18"/>
          <w:szCs w:val="18"/>
        </w:rPr>
        <w:t xml:space="preserve"> </w:t>
      </w:r>
      <w:r w:rsidRPr="001E76AE">
        <w:rPr>
          <w:rFonts w:ascii="Myriad pro" w:hAnsi="Myriad pro"/>
          <w:sz w:val="18"/>
          <w:szCs w:val="18"/>
        </w:rPr>
        <w:t xml:space="preserve">u </w:t>
      </w:r>
      <w:proofErr w:type="spellStart"/>
      <w:r w:rsidRPr="001E76AE">
        <w:rPr>
          <w:rFonts w:ascii="Myriad pro" w:hAnsi="Myriad pro"/>
          <w:sz w:val="18"/>
          <w:szCs w:val="18"/>
        </w:rPr>
        <w:t>ostavljenom</w:t>
      </w:r>
      <w:proofErr w:type="spellEnd"/>
      <w:r w:rsidRPr="001E76AE">
        <w:rPr>
          <w:rFonts w:ascii="Myriad pro" w:hAnsi="Myriad pro"/>
          <w:sz w:val="18"/>
          <w:szCs w:val="18"/>
        </w:rPr>
        <w:t xml:space="preserve"> </w:t>
      </w:r>
      <w:proofErr w:type="spellStart"/>
      <w:r w:rsidRPr="001E76AE">
        <w:rPr>
          <w:rFonts w:ascii="Myriad pro" w:hAnsi="Myriad pro"/>
          <w:sz w:val="18"/>
          <w:szCs w:val="18"/>
        </w:rPr>
        <w:t>roku</w:t>
      </w:r>
      <w:proofErr w:type="spellEnd"/>
      <w:r w:rsidRPr="001E76AE">
        <w:rPr>
          <w:rFonts w:ascii="Myriad pro" w:hAnsi="Myriad pro"/>
          <w:sz w:val="18"/>
          <w:szCs w:val="18"/>
        </w:rPr>
        <w:t xml:space="preserve">), </w:t>
      </w:r>
      <w:proofErr w:type="spellStart"/>
      <w:r w:rsidRPr="001E76AE">
        <w:rPr>
          <w:rFonts w:ascii="Myriad pro" w:hAnsi="Myriad pro"/>
          <w:sz w:val="18"/>
          <w:szCs w:val="18"/>
        </w:rPr>
        <w:t>naručilac</w:t>
      </w:r>
      <w:proofErr w:type="spellEnd"/>
      <w:r w:rsidRPr="001E76AE">
        <w:rPr>
          <w:rFonts w:ascii="Myriad pro" w:hAnsi="Myriad pro"/>
          <w:sz w:val="18"/>
          <w:szCs w:val="18"/>
        </w:rPr>
        <w:t xml:space="preserve"> </w:t>
      </w:r>
      <w:proofErr w:type="spellStart"/>
      <w:r w:rsidRPr="001E76AE">
        <w:rPr>
          <w:rFonts w:ascii="Myriad pro" w:hAnsi="Myriad pro"/>
          <w:sz w:val="18"/>
          <w:szCs w:val="18"/>
        </w:rPr>
        <w:t>zadržava</w:t>
      </w:r>
      <w:proofErr w:type="spellEnd"/>
      <w:r w:rsidRPr="001E76AE">
        <w:rPr>
          <w:rFonts w:ascii="Myriad pro" w:hAnsi="Myriad pro"/>
          <w:sz w:val="18"/>
          <w:szCs w:val="18"/>
        </w:rPr>
        <w:t xml:space="preserve"> </w:t>
      </w:r>
      <w:proofErr w:type="spellStart"/>
      <w:r w:rsidRPr="001E76AE">
        <w:rPr>
          <w:rFonts w:ascii="Myriad pro" w:hAnsi="Myriad pro"/>
          <w:sz w:val="18"/>
          <w:szCs w:val="18"/>
        </w:rPr>
        <w:t>pravo</w:t>
      </w:r>
      <w:proofErr w:type="spellEnd"/>
      <w:r w:rsidRPr="001E76AE">
        <w:rPr>
          <w:rFonts w:ascii="Myriad pro" w:hAnsi="Myriad pro"/>
          <w:sz w:val="18"/>
          <w:szCs w:val="18"/>
        </w:rPr>
        <w:t xml:space="preserve"> da </w:t>
      </w:r>
      <w:proofErr w:type="spellStart"/>
      <w:r w:rsidRPr="001E76AE">
        <w:rPr>
          <w:rFonts w:ascii="Myriad pro" w:hAnsi="Myriad pro"/>
          <w:sz w:val="18"/>
          <w:szCs w:val="18"/>
        </w:rPr>
        <w:t>raskine</w:t>
      </w:r>
      <w:proofErr w:type="spellEnd"/>
      <w:r w:rsidRPr="001E76AE">
        <w:rPr>
          <w:rFonts w:ascii="Myriad pro" w:hAnsi="Myriad pro"/>
          <w:sz w:val="18"/>
          <w:szCs w:val="18"/>
        </w:rPr>
        <w:t xml:space="preserve"> </w:t>
      </w:r>
      <w:proofErr w:type="spellStart"/>
      <w:r w:rsidRPr="001E76AE">
        <w:rPr>
          <w:rFonts w:ascii="Myriad pro" w:hAnsi="Myriad pro"/>
          <w:sz w:val="18"/>
          <w:szCs w:val="18"/>
        </w:rPr>
        <w:t>ugovor</w:t>
      </w:r>
      <w:proofErr w:type="spellEnd"/>
      <w:r w:rsidRPr="001E76AE">
        <w:rPr>
          <w:rFonts w:ascii="Myriad pro" w:hAnsi="Myriad pro"/>
          <w:sz w:val="18"/>
          <w:szCs w:val="18"/>
        </w:rPr>
        <w:t xml:space="preserve"> u </w:t>
      </w:r>
      <w:proofErr w:type="spellStart"/>
      <w:r w:rsidRPr="001E76AE">
        <w:rPr>
          <w:rFonts w:ascii="Myriad pro" w:hAnsi="Myriad pro"/>
          <w:sz w:val="18"/>
          <w:szCs w:val="18"/>
        </w:rPr>
        <w:t>dijelu</w:t>
      </w:r>
      <w:proofErr w:type="spellEnd"/>
      <w:r w:rsidRPr="001E76AE">
        <w:rPr>
          <w:rFonts w:ascii="Myriad pro" w:hAnsi="Myriad pro"/>
          <w:sz w:val="18"/>
          <w:szCs w:val="18"/>
        </w:rPr>
        <w:t xml:space="preserve"> koji se </w:t>
      </w:r>
      <w:proofErr w:type="spellStart"/>
      <w:r w:rsidRPr="001E76AE">
        <w:rPr>
          <w:rFonts w:ascii="Myriad pro" w:hAnsi="Myriad pro"/>
          <w:sz w:val="18"/>
          <w:szCs w:val="18"/>
        </w:rPr>
        <w:t>odnosi</w:t>
      </w:r>
      <w:proofErr w:type="spellEnd"/>
      <w:r w:rsidRPr="001E76AE">
        <w:rPr>
          <w:rFonts w:ascii="Myriad pro" w:hAnsi="Myriad pro"/>
          <w:sz w:val="18"/>
          <w:szCs w:val="18"/>
        </w:rPr>
        <w:t xml:space="preserve"> </w:t>
      </w:r>
      <w:proofErr w:type="spellStart"/>
      <w:r w:rsidRPr="001E76AE">
        <w:rPr>
          <w:rFonts w:ascii="Myriad pro" w:hAnsi="Myriad pro"/>
          <w:sz w:val="18"/>
          <w:szCs w:val="18"/>
        </w:rPr>
        <w:t>na</w:t>
      </w:r>
      <w:proofErr w:type="spellEnd"/>
      <w:r w:rsidRPr="001E76AE">
        <w:rPr>
          <w:rFonts w:ascii="Myriad pro" w:hAnsi="Myriad pro"/>
          <w:sz w:val="18"/>
          <w:szCs w:val="18"/>
        </w:rPr>
        <w:t xml:space="preserve"> </w:t>
      </w:r>
      <w:proofErr w:type="spellStart"/>
      <w:r>
        <w:rPr>
          <w:rFonts w:ascii="Myriad pro" w:hAnsi="Myriad pro"/>
          <w:sz w:val="18"/>
          <w:szCs w:val="18"/>
        </w:rPr>
        <w:t>drugo</w:t>
      </w:r>
      <w:proofErr w:type="spellEnd"/>
      <w:r w:rsidRPr="001E76AE">
        <w:rPr>
          <w:rFonts w:ascii="Myriad pro" w:hAnsi="Myriad pro"/>
          <w:sz w:val="18"/>
          <w:szCs w:val="18"/>
        </w:rPr>
        <w:t xml:space="preserve"> </w:t>
      </w:r>
      <w:proofErr w:type="spellStart"/>
      <w:r w:rsidRPr="001E76AE">
        <w:rPr>
          <w:rFonts w:ascii="Myriad pro" w:hAnsi="Myriad pro"/>
          <w:sz w:val="18"/>
          <w:szCs w:val="18"/>
        </w:rPr>
        <w:t>istraživanj</w:t>
      </w:r>
      <w:r>
        <w:rPr>
          <w:rFonts w:ascii="Myriad pro" w:hAnsi="Myriad pro"/>
          <w:sz w:val="18"/>
          <w:szCs w:val="18"/>
        </w:rPr>
        <w:t>e</w:t>
      </w:r>
      <w:proofErr w:type="spellEnd"/>
      <w:r w:rsidRPr="001E76AE">
        <w:rPr>
          <w:rFonts w:ascii="Myriad pro" w:hAnsi="Myriad pro"/>
          <w:sz w:val="18"/>
          <w:szCs w:val="18"/>
        </w:rPr>
        <w:t xml:space="preserve">, </w:t>
      </w:r>
      <w:proofErr w:type="spellStart"/>
      <w:r w:rsidRPr="001E76AE">
        <w:rPr>
          <w:rFonts w:ascii="Myriad pro" w:hAnsi="Myriad pro"/>
          <w:sz w:val="18"/>
          <w:szCs w:val="18"/>
        </w:rPr>
        <w:t>uz</w:t>
      </w:r>
      <w:proofErr w:type="spellEnd"/>
      <w:r w:rsidRPr="001E76AE">
        <w:rPr>
          <w:rFonts w:ascii="Myriad pro" w:hAnsi="Myriad pro"/>
          <w:sz w:val="18"/>
          <w:szCs w:val="18"/>
        </w:rPr>
        <w:t xml:space="preserve"> </w:t>
      </w:r>
      <w:proofErr w:type="spellStart"/>
      <w:r w:rsidRPr="001E76AE">
        <w:rPr>
          <w:rFonts w:ascii="Myriad pro" w:hAnsi="Myriad pro"/>
          <w:sz w:val="18"/>
          <w:szCs w:val="18"/>
        </w:rPr>
        <w:t>pisano</w:t>
      </w:r>
      <w:proofErr w:type="spellEnd"/>
      <w:r w:rsidRPr="001E76AE">
        <w:rPr>
          <w:rFonts w:ascii="Myriad pro" w:hAnsi="Myriad pro"/>
          <w:sz w:val="18"/>
          <w:szCs w:val="18"/>
        </w:rPr>
        <w:t xml:space="preserve"> </w:t>
      </w:r>
      <w:proofErr w:type="spellStart"/>
      <w:r w:rsidRPr="001E76AE">
        <w:rPr>
          <w:rFonts w:ascii="Myriad pro" w:hAnsi="Myriad pro"/>
          <w:sz w:val="18"/>
          <w:szCs w:val="18"/>
        </w:rPr>
        <w:t>obavještenje</w:t>
      </w:r>
      <w:proofErr w:type="spellEnd"/>
      <w:r w:rsidRPr="001E76AE">
        <w:rPr>
          <w:rFonts w:ascii="Myriad pro" w:hAnsi="Myriad pro"/>
          <w:sz w:val="18"/>
          <w:szCs w:val="18"/>
        </w:rPr>
        <w:t xml:space="preserve"> </w:t>
      </w:r>
      <w:proofErr w:type="spellStart"/>
      <w:r w:rsidRPr="001E76AE">
        <w:rPr>
          <w:rFonts w:ascii="Myriad pro" w:hAnsi="Myriad pro"/>
          <w:sz w:val="18"/>
          <w:szCs w:val="18"/>
        </w:rPr>
        <w:t>ponuđaču</w:t>
      </w:r>
      <w:proofErr w:type="spellEnd"/>
      <w:r w:rsidRPr="001E76AE">
        <w:rPr>
          <w:rFonts w:ascii="Myriad pro" w:hAnsi="Myriad pro"/>
          <w:sz w:val="18"/>
          <w:szCs w:val="18"/>
        </w:rPr>
        <w:t xml:space="preserve">, </w:t>
      </w:r>
      <w:proofErr w:type="spellStart"/>
      <w:r w:rsidRPr="001E76AE">
        <w:rPr>
          <w:rFonts w:ascii="Myriad pro" w:hAnsi="Myriad pro"/>
          <w:sz w:val="18"/>
          <w:szCs w:val="18"/>
        </w:rPr>
        <w:t>i</w:t>
      </w:r>
      <w:proofErr w:type="spellEnd"/>
      <w:r w:rsidRPr="001E76AE">
        <w:rPr>
          <w:rFonts w:ascii="Myriad pro" w:hAnsi="Myriad pro"/>
          <w:sz w:val="18"/>
          <w:szCs w:val="18"/>
        </w:rPr>
        <w:t xml:space="preserve"> da za </w:t>
      </w:r>
      <w:proofErr w:type="spellStart"/>
      <w:r w:rsidRPr="001E76AE">
        <w:rPr>
          <w:rFonts w:ascii="Myriad pro" w:hAnsi="Myriad pro"/>
          <w:sz w:val="18"/>
          <w:szCs w:val="18"/>
        </w:rPr>
        <w:t>realizaciju</w:t>
      </w:r>
      <w:proofErr w:type="spellEnd"/>
      <w:r w:rsidRPr="001E76AE">
        <w:rPr>
          <w:rFonts w:ascii="Myriad pro" w:hAnsi="Myriad pro"/>
          <w:sz w:val="18"/>
          <w:szCs w:val="18"/>
        </w:rPr>
        <w:t xml:space="preserve"> </w:t>
      </w:r>
      <w:proofErr w:type="spellStart"/>
      <w:r>
        <w:rPr>
          <w:rFonts w:ascii="Myriad pro" w:hAnsi="Myriad pro"/>
          <w:sz w:val="18"/>
          <w:szCs w:val="18"/>
        </w:rPr>
        <w:t>drugog</w:t>
      </w:r>
      <w:proofErr w:type="spellEnd"/>
      <w:r w:rsidRPr="001E76AE">
        <w:rPr>
          <w:rFonts w:ascii="Myriad pro" w:hAnsi="Myriad pro"/>
          <w:sz w:val="18"/>
          <w:szCs w:val="18"/>
        </w:rPr>
        <w:t xml:space="preserve"> </w:t>
      </w:r>
      <w:proofErr w:type="spellStart"/>
      <w:r w:rsidRPr="001E76AE">
        <w:rPr>
          <w:rFonts w:ascii="Myriad pro" w:hAnsi="Myriad pro"/>
          <w:sz w:val="18"/>
          <w:szCs w:val="18"/>
        </w:rPr>
        <w:t>istraživanja</w:t>
      </w:r>
      <w:proofErr w:type="spellEnd"/>
      <w:r w:rsidRPr="001E76AE">
        <w:rPr>
          <w:rFonts w:ascii="Myriad pro" w:hAnsi="Myriad pro"/>
          <w:sz w:val="18"/>
          <w:szCs w:val="18"/>
        </w:rPr>
        <w:t xml:space="preserve"> </w:t>
      </w:r>
      <w:proofErr w:type="spellStart"/>
      <w:r w:rsidRPr="001E76AE">
        <w:rPr>
          <w:rFonts w:ascii="Myriad pro" w:hAnsi="Myriad pro"/>
          <w:sz w:val="18"/>
          <w:szCs w:val="18"/>
        </w:rPr>
        <w:t>raspiše</w:t>
      </w:r>
      <w:proofErr w:type="spellEnd"/>
      <w:r w:rsidRPr="001E76AE">
        <w:rPr>
          <w:rFonts w:ascii="Myriad pro" w:hAnsi="Myriad pro"/>
          <w:sz w:val="18"/>
          <w:szCs w:val="18"/>
        </w:rPr>
        <w:t xml:space="preserve"> novi tender.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270754"/>
    <w:multiLevelType w:val="hybridMultilevel"/>
    <w:tmpl w:val="7DDA739C"/>
    <w:lvl w:ilvl="0" w:tplc="B87860B6">
      <w:start w:val="1"/>
      <w:numFmt w:val="bullet"/>
      <w:lvlText w:val="•"/>
      <w:lvlJc w:val="left"/>
      <w:pPr>
        <w:ind w:left="420" w:hanging="260"/>
      </w:pPr>
    </w:lvl>
    <w:lvl w:ilvl="1" w:tplc="C1EADC1C">
      <w:start w:val="1"/>
      <w:numFmt w:val="bullet"/>
      <w:lvlText w:val="◦"/>
      <w:lvlJc w:val="left"/>
      <w:pPr>
        <w:ind w:left="820" w:hanging="260"/>
      </w:pPr>
    </w:lvl>
    <w:lvl w:ilvl="2" w:tplc="AB22E032">
      <w:numFmt w:val="decimal"/>
      <w:lvlText w:val=""/>
      <w:lvlJc w:val="left"/>
    </w:lvl>
    <w:lvl w:ilvl="3" w:tplc="9412E998">
      <w:numFmt w:val="decimal"/>
      <w:lvlText w:val=""/>
      <w:lvlJc w:val="left"/>
    </w:lvl>
    <w:lvl w:ilvl="4" w:tplc="F394FCE6">
      <w:numFmt w:val="decimal"/>
      <w:lvlText w:val=""/>
      <w:lvlJc w:val="left"/>
    </w:lvl>
    <w:lvl w:ilvl="5" w:tplc="C4F2234E">
      <w:numFmt w:val="decimal"/>
      <w:lvlText w:val=""/>
      <w:lvlJc w:val="left"/>
    </w:lvl>
    <w:lvl w:ilvl="6" w:tplc="D3748E42">
      <w:numFmt w:val="decimal"/>
      <w:lvlText w:val=""/>
      <w:lvlJc w:val="left"/>
    </w:lvl>
    <w:lvl w:ilvl="7" w:tplc="F7528AF2">
      <w:numFmt w:val="decimal"/>
      <w:lvlText w:val=""/>
      <w:lvlJc w:val="left"/>
    </w:lvl>
    <w:lvl w:ilvl="8" w:tplc="DC1E0C2E">
      <w:numFmt w:val="decimal"/>
      <w:lvlText w:val=""/>
      <w:lvlJc w:val="left"/>
    </w:lvl>
  </w:abstractNum>
  <w:abstractNum w:abstractNumId="1" w15:restartNumberingAfterBreak="0">
    <w:nsid w:val="362A2B6C"/>
    <w:multiLevelType w:val="hybridMultilevel"/>
    <w:tmpl w:val="38266168"/>
    <w:lvl w:ilvl="0" w:tplc="3662BEE0">
      <w:start w:val="1"/>
      <w:numFmt w:val="bullet"/>
      <w:lvlText w:val="●"/>
      <w:lvlJc w:val="left"/>
      <w:pPr>
        <w:ind w:left="720" w:hanging="360"/>
      </w:pPr>
    </w:lvl>
    <w:lvl w:ilvl="1" w:tplc="17207140">
      <w:start w:val="1"/>
      <w:numFmt w:val="bullet"/>
      <w:lvlText w:val="○"/>
      <w:lvlJc w:val="left"/>
      <w:pPr>
        <w:ind w:left="1440" w:hanging="360"/>
      </w:pPr>
    </w:lvl>
    <w:lvl w:ilvl="2" w:tplc="1920511A">
      <w:start w:val="1"/>
      <w:numFmt w:val="bullet"/>
      <w:lvlText w:val="■"/>
      <w:lvlJc w:val="left"/>
      <w:pPr>
        <w:ind w:left="2160" w:hanging="360"/>
      </w:pPr>
    </w:lvl>
    <w:lvl w:ilvl="3" w:tplc="EC7265C2">
      <w:start w:val="1"/>
      <w:numFmt w:val="bullet"/>
      <w:lvlText w:val="●"/>
      <w:lvlJc w:val="left"/>
      <w:pPr>
        <w:ind w:left="2880" w:hanging="360"/>
      </w:pPr>
    </w:lvl>
    <w:lvl w:ilvl="4" w:tplc="5E821D3A">
      <w:start w:val="1"/>
      <w:numFmt w:val="bullet"/>
      <w:lvlText w:val="○"/>
      <w:lvlJc w:val="left"/>
      <w:pPr>
        <w:ind w:left="3600" w:hanging="360"/>
      </w:pPr>
    </w:lvl>
    <w:lvl w:ilvl="5" w:tplc="A2900DD6">
      <w:start w:val="1"/>
      <w:numFmt w:val="bullet"/>
      <w:lvlText w:val="■"/>
      <w:lvlJc w:val="left"/>
      <w:pPr>
        <w:ind w:left="4320" w:hanging="360"/>
      </w:pPr>
    </w:lvl>
    <w:lvl w:ilvl="6" w:tplc="065649EA">
      <w:start w:val="1"/>
      <w:numFmt w:val="bullet"/>
      <w:lvlText w:val="●"/>
      <w:lvlJc w:val="left"/>
      <w:pPr>
        <w:ind w:left="5040" w:hanging="360"/>
      </w:pPr>
    </w:lvl>
    <w:lvl w:ilvl="7" w:tplc="ED1C127E">
      <w:start w:val="1"/>
      <w:numFmt w:val="bullet"/>
      <w:lvlText w:val="●"/>
      <w:lvlJc w:val="left"/>
      <w:pPr>
        <w:ind w:left="5760" w:hanging="360"/>
      </w:pPr>
    </w:lvl>
    <w:lvl w:ilvl="8" w:tplc="E1AC3666">
      <w:start w:val="1"/>
      <w:numFmt w:val="bullet"/>
      <w:lvlText w:val="●"/>
      <w:lvlJc w:val="left"/>
      <w:pPr>
        <w:ind w:left="6480" w:hanging="360"/>
      </w:pPr>
    </w:lvl>
  </w:abstractNum>
  <w:num w:numId="1" w16cid:durableId="242495653">
    <w:abstractNumId w:val="1"/>
    <w:lvlOverride w:ilvl="0">
      <w:startOverride w:val="1"/>
    </w:lvlOverride>
  </w:num>
  <w:num w:numId="2" w16cid:durableId="105226769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6B13"/>
    <w:rsid w:val="00062F11"/>
    <w:rsid w:val="001E76AE"/>
    <w:rsid w:val="00202910"/>
    <w:rsid w:val="0022050D"/>
    <w:rsid w:val="003851FA"/>
    <w:rsid w:val="00396B13"/>
    <w:rsid w:val="003E7D57"/>
    <w:rsid w:val="00440DC8"/>
    <w:rsid w:val="00454A30"/>
    <w:rsid w:val="006266CB"/>
    <w:rsid w:val="0069749F"/>
    <w:rsid w:val="00A13A40"/>
    <w:rsid w:val="00C25899"/>
    <w:rsid w:val="00CB734D"/>
    <w:rsid w:val="00CF2847"/>
    <w:rsid w:val="00E57654"/>
    <w:rsid w:val="00EA2724"/>
    <w:rsid w:val="00FE5A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0CEFD8"/>
  <w15:docId w15:val="{DD14CD1A-7A8D-4080-9FAF-1B87D905A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link w:val="Heading2Char"/>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character" w:customStyle="1" w:styleId="Heading2Char">
    <w:name w:val="Heading 2 Char"/>
    <w:basedOn w:val="DefaultParagraphFont"/>
    <w:link w:val="Heading2"/>
    <w:uiPriority w:val="9"/>
    <w:rsid w:val="00202910"/>
    <w:rPr>
      <w:color w:val="2E74B5"/>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CE9D84-F50A-4AA2-BEB6-50FC5385FF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8</Pages>
  <Words>2252</Words>
  <Characters>14233</Characters>
  <Application>Microsoft Office Word</Application>
  <DocSecurity>0</DocSecurity>
  <Lines>406</Lines>
  <Paragraphs>225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Jovan Bojović</cp:lastModifiedBy>
  <cp:revision>7</cp:revision>
  <dcterms:created xsi:type="dcterms:W3CDTF">2026-08-10T07:52:00Z</dcterms:created>
  <dcterms:modified xsi:type="dcterms:W3CDTF">2026-08-12T09:51:00Z</dcterms:modified>
</cp:coreProperties>
</file>